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9712" w14:textId="1D140506" w:rsidR="00A5242B" w:rsidRPr="00041F27" w:rsidRDefault="002A6F93" w:rsidP="00231A71">
      <w:pPr>
        <w:jc w:val="center"/>
        <w:rPr>
          <w:b/>
          <w:sz w:val="32"/>
          <w:szCs w:val="32"/>
        </w:rPr>
      </w:pPr>
      <w:bookmarkStart w:id="0" w:name="_Toc54865192"/>
      <w:r w:rsidRPr="00A81004">
        <w:rPr>
          <w:b/>
          <w:sz w:val="32"/>
          <w:szCs w:val="32"/>
        </w:rPr>
        <w:t xml:space="preserve"> </w:t>
      </w:r>
      <w:r w:rsidR="00A5242B" w:rsidRPr="00041F27">
        <w:rPr>
          <w:b/>
          <w:sz w:val="32"/>
          <w:szCs w:val="32"/>
        </w:rPr>
        <w:t>Организаци</w:t>
      </w:r>
      <w:r w:rsidR="00170E75" w:rsidRPr="00041F27">
        <w:rPr>
          <w:b/>
          <w:sz w:val="32"/>
          <w:szCs w:val="32"/>
        </w:rPr>
        <w:t>онно-технологическая модель</w:t>
      </w:r>
      <w:r w:rsidR="00A5242B" w:rsidRPr="00041F27">
        <w:rPr>
          <w:b/>
          <w:sz w:val="32"/>
          <w:szCs w:val="32"/>
        </w:rPr>
        <w:t xml:space="preserve"> проведения</w:t>
      </w:r>
      <w:bookmarkEnd w:id="0"/>
    </w:p>
    <w:p w14:paraId="6C257E27" w14:textId="77777777" w:rsidR="00231A71" w:rsidRPr="00041F27" w:rsidRDefault="00EC6A3B" w:rsidP="00231A71">
      <w:pPr>
        <w:jc w:val="center"/>
        <w:rPr>
          <w:b/>
          <w:sz w:val="32"/>
          <w:szCs w:val="32"/>
        </w:rPr>
      </w:pPr>
      <w:bookmarkStart w:id="1" w:name="_Toc54865193"/>
      <w:r w:rsidRPr="00041F27">
        <w:rPr>
          <w:b/>
          <w:sz w:val="32"/>
          <w:szCs w:val="32"/>
        </w:rPr>
        <w:t>регионального</w:t>
      </w:r>
      <w:r w:rsidR="00A5242B" w:rsidRPr="00041F27">
        <w:rPr>
          <w:b/>
          <w:sz w:val="32"/>
          <w:szCs w:val="32"/>
        </w:rPr>
        <w:t xml:space="preserve"> этапа </w:t>
      </w:r>
    </w:p>
    <w:p w14:paraId="75659EAB" w14:textId="77777777" w:rsidR="00A5242B" w:rsidRPr="00041F27" w:rsidRDefault="00A5242B" w:rsidP="00231A71">
      <w:pPr>
        <w:jc w:val="center"/>
        <w:rPr>
          <w:b/>
          <w:sz w:val="32"/>
          <w:szCs w:val="32"/>
        </w:rPr>
      </w:pPr>
      <w:r w:rsidRPr="00041F27">
        <w:rPr>
          <w:b/>
          <w:sz w:val="32"/>
          <w:szCs w:val="32"/>
        </w:rPr>
        <w:t>всероссийской олимпиады школьников</w:t>
      </w:r>
      <w:bookmarkEnd w:id="1"/>
    </w:p>
    <w:p w14:paraId="74C02D81" w14:textId="09C64261" w:rsidR="007710A2" w:rsidRPr="00041F27" w:rsidRDefault="00A5242B" w:rsidP="00231A71">
      <w:pPr>
        <w:jc w:val="center"/>
        <w:rPr>
          <w:b/>
          <w:sz w:val="32"/>
          <w:szCs w:val="32"/>
        </w:rPr>
      </w:pPr>
      <w:bookmarkStart w:id="2" w:name="_Toc54865194"/>
      <w:r w:rsidRPr="00041F27">
        <w:rPr>
          <w:b/>
          <w:sz w:val="32"/>
          <w:szCs w:val="32"/>
        </w:rPr>
        <w:t>на территории Ростовской области в 202</w:t>
      </w:r>
      <w:r w:rsidR="00B342FD" w:rsidRPr="00B342FD">
        <w:rPr>
          <w:b/>
          <w:sz w:val="32"/>
          <w:szCs w:val="32"/>
          <w:highlight w:val="green"/>
        </w:rPr>
        <w:t>5</w:t>
      </w:r>
      <w:r w:rsidRPr="00041F27">
        <w:rPr>
          <w:b/>
          <w:sz w:val="32"/>
          <w:szCs w:val="32"/>
        </w:rPr>
        <w:t xml:space="preserve"> году</w:t>
      </w:r>
    </w:p>
    <w:p w14:paraId="5684F3BD" w14:textId="042D9C7E" w:rsidR="0010320B" w:rsidRPr="00041F27" w:rsidRDefault="007710A2" w:rsidP="00231A71">
      <w:pPr>
        <w:jc w:val="center"/>
        <w:rPr>
          <w:b/>
          <w:sz w:val="32"/>
          <w:szCs w:val="32"/>
        </w:rPr>
      </w:pPr>
      <w:r w:rsidRPr="00041F27">
        <w:rPr>
          <w:b/>
          <w:sz w:val="32"/>
          <w:szCs w:val="32"/>
        </w:rPr>
        <w:t xml:space="preserve">(рассмотрена на заседании оргкомитета </w:t>
      </w:r>
      <w:r w:rsidR="00B342FD" w:rsidRPr="00B342FD">
        <w:rPr>
          <w:b/>
          <w:sz w:val="32"/>
          <w:szCs w:val="32"/>
          <w:highlight w:val="green"/>
        </w:rPr>
        <w:t>09</w:t>
      </w:r>
      <w:r w:rsidRPr="00B342FD">
        <w:rPr>
          <w:b/>
          <w:sz w:val="32"/>
          <w:szCs w:val="32"/>
          <w:highlight w:val="green"/>
        </w:rPr>
        <w:t>.12.202</w:t>
      </w:r>
      <w:r w:rsidR="00B342FD" w:rsidRPr="00B342FD">
        <w:rPr>
          <w:b/>
          <w:sz w:val="32"/>
          <w:szCs w:val="32"/>
          <w:highlight w:val="green"/>
        </w:rPr>
        <w:t>4</w:t>
      </w:r>
      <w:r w:rsidRPr="00041F27">
        <w:rPr>
          <w:b/>
          <w:sz w:val="32"/>
          <w:szCs w:val="32"/>
        </w:rPr>
        <w:t xml:space="preserve">, </w:t>
      </w:r>
      <w:proofErr w:type="spellStart"/>
      <w:r w:rsidRPr="00041F27">
        <w:rPr>
          <w:b/>
          <w:sz w:val="32"/>
          <w:szCs w:val="32"/>
        </w:rPr>
        <w:t>прот</w:t>
      </w:r>
      <w:proofErr w:type="spellEnd"/>
      <w:r w:rsidRPr="00041F27">
        <w:rPr>
          <w:b/>
          <w:sz w:val="32"/>
          <w:szCs w:val="32"/>
        </w:rPr>
        <w:t>. № 1)</w:t>
      </w:r>
      <w:r w:rsidR="00A5242B" w:rsidRPr="00041F27">
        <w:rPr>
          <w:b/>
          <w:sz w:val="32"/>
          <w:szCs w:val="32"/>
        </w:rPr>
        <w:t>.</w:t>
      </w:r>
      <w:bookmarkEnd w:id="2"/>
    </w:p>
    <w:p w14:paraId="45878FF9" w14:textId="77777777" w:rsidR="00B94A48" w:rsidRPr="00041F27" w:rsidRDefault="00B94A48" w:rsidP="00231A71">
      <w:pPr>
        <w:jc w:val="center"/>
        <w:rPr>
          <w:b/>
          <w:sz w:val="32"/>
          <w:szCs w:val="32"/>
        </w:rPr>
      </w:pPr>
    </w:p>
    <w:bookmarkStart w:id="3" w:name="_Toc184714450" w:displacedByCustomXml="next"/>
    <w:sdt>
      <w:sdtPr>
        <w:rPr>
          <w:rFonts w:eastAsiaTheme="minorHAnsi" w:cstheme="minorBidi"/>
          <w:b w:val="0"/>
          <w:color w:val="000000" w:themeColor="text1"/>
          <w:szCs w:val="22"/>
        </w:rPr>
        <w:id w:val="-137198343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AB1606" w14:textId="760D7898" w:rsidR="00231A71" w:rsidRPr="00041F27" w:rsidRDefault="00231A71" w:rsidP="00CB6D1E">
          <w:pPr>
            <w:pStyle w:val="1"/>
          </w:pPr>
          <w:r w:rsidRPr="00041F27">
            <w:t>Оглавление</w:t>
          </w:r>
          <w:bookmarkEnd w:id="3"/>
        </w:p>
        <w:p w14:paraId="0DBD6DE8" w14:textId="5A1881E3" w:rsidR="003272C6" w:rsidRDefault="00231A71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r w:rsidRPr="00041F27">
            <w:fldChar w:fldCharType="begin"/>
          </w:r>
          <w:r w:rsidRPr="00041F27">
            <w:instrText xml:space="preserve"> TOC \o "1-3" \h \z \u </w:instrText>
          </w:r>
          <w:r w:rsidRPr="00041F27">
            <w:fldChar w:fldCharType="separate"/>
          </w:r>
          <w:hyperlink w:anchor="_Toc184714450" w:history="1">
            <w:r w:rsidR="003272C6" w:rsidRPr="00796ADE">
              <w:rPr>
                <w:rStyle w:val="a6"/>
                <w:noProof/>
              </w:rPr>
              <w:t>Оглавление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_Toc184714450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72E2104" w14:textId="3C2773EF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1" w:history="1">
            <w:r w:rsidR="003272C6" w:rsidRPr="00796ADE">
              <w:rPr>
                <w:rStyle w:val="a6"/>
                <w:noProof/>
              </w:rPr>
              <w:t>1. Основные положения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_Toc184714451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7FB57815" w14:textId="110BDE36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2" w:history="1">
            <w:r w:rsidR="003272C6" w:rsidRPr="00796ADE">
              <w:rPr>
                <w:rStyle w:val="a6"/>
                <w:noProof/>
              </w:rPr>
              <w:t>2. Порядок проведения олимпиады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_Toc184714452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6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6FCCB177" w14:textId="51E24889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3" w:history="1">
            <w:r w:rsidR="003272C6" w:rsidRPr="00796ADE">
              <w:rPr>
                <w:rStyle w:val="a6"/>
                <w:noProof/>
              </w:rPr>
              <w:t>3. Участники олимпиады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_Toc184714453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10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AC11B8B" w14:textId="6C89DDF1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4" w:history="1">
            <w:r w:rsidR="003272C6" w:rsidRPr="00796ADE">
              <w:rPr>
                <w:rStyle w:val="a6"/>
                <w:noProof/>
              </w:rPr>
              <w:t>4. Требования к площадке проведения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_Toc184714454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7D4A59F7" w14:textId="5009E304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5" w:history="1">
            <w:r w:rsidR="003272C6" w:rsidRPr="00796ADE">
              <w:rPr>
                <w:rStyle w:val="a6"/>
                <w:noProof/>
              </w:rPr>
              <w:t>5. Порядок регистрации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_Toc184714455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14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286A5AF5" w14:textId="7E26E02F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6" w:history="1">
            <w:r w:rsidR="003272C6" w:rsidRPr="00796ADE">
              <w:rPr>
                <w:rStyle w:val="a6"/>
                <w:noProof/>
              </w:rPr>
              <w:t>6. Представитель оргкомитета, ответственный за олимпиаду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_Toc184714456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15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3303728" w14:textId="095DC390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7" w:history="1">
            <w:r w:rsidR="003272C6" w:rsidRPr="00796ADE">
              <w:rPr>
                <w:rStyle w:val="a6"/>
                <w:noProof/>
              </w:rPr>
              <w:t>7. Функции организаторов в аудитории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_Toc184714457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16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BC0BE51" w14:textId="345FC4B9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8" w:history="1">
            <w:r w:rsidR="003272C6" w:rsidRPr="00796ADE">
              <w:rPr>
                <w:rStyle w:val="a6"/>
                <w:noProof/>
              </w:rPr>
              <w:t>8. Кодирование и декодирование олимпиадных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_Toc184714458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18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6C51F986" w14:textId="1C20F3C6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59" w:history="1">
            <w:r w:rsidR="003272C6" w:rsidRPr="00796ADE">
              <w:rPr>
                <w:rStyle w:val="a6"/>
                <w:noProof/>
              </w:rPr>
              <w:t>9. Сбор, передача, сканирование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_Toc184714459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18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FDE6A31" w14:textId="7D058498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0" w:history="1">
            <w:r w:rsidR="003272C6" w:rsidRPr="00796ADE">
              <w:rPr>
                <w:rStyle w:val="a6"/>
                <w:noProof/>
              </w:rPr>
              <w:t>10. Жюри, порядок проверки работ участников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_Toc184714460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19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29C8B7B" w14:textId="5BEC7354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1" w:history="1">
            <w:r w:rsidR="003272C6" w:rsidRPr="00796ADE">
              <w:rPr>
                <w:rStyle w:val="a6"/>
                <w:noProof/>
              </w:rPr>
              <w:t>11. Анализ выполнения олимпиадных заданий и их решений.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_Toc184714461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3A9FB192" w14:textId="51DDFC96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2" w:history="1">
            <w:r w:rsidR="003272C6" w:rsidRPr="00796ADE">
              <w:rPr>
                <w:rStyle w:val="a6"/>
                <w:noProof/>
              </w:rPr>
              <w:t>12. Показ работ.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_Toc184714462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21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B6BF73F" w14:textId="37734577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3" w:history="1">
            <w:r w:rsidR="003272C6" w:rsidRPr="00796ADE">
              <w:rPr>
                <w:rStyle w:val="a6"/>
                <w:noProof/>
              </w:rPr>
              <w:t>13. Рассмотрение апелляции о несогласии с выставленными баллами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_Toc184714463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22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17F8F120" w14:textId="4FC7ECBA" w:rsidR="003272C6" w:rsidRDefault="001E4B60">
          <w:pPr>
            <w:pStyle w:val="13"/>
            <w:rPr>
              <w:rFonts w:asciiTheme="minorHAnsi" w:eastAsiaTheme="minorEastAsia" w:hAnsiTheme="minorHAnsi"/>
              <w:noProof/>
              <w:color w:val="auto"/>
              <w:sz w:val="22"/>
              <w:lang w:eastAsia="ru-RU"/>
            </w:rPr>
          </w:pPr>
          <w:hyperlink w:anchor="_Toc184714464" w:history="1">
            <w:r w:rsidR="003272C6" w:rsidRPr="00796ADE">
              <w:rPr>
                <w:rStyle w:val="a6"/>
                <w:noProof/>
              </w:rPr>
              <w:t>14. Подведение итогов олимпиады.</w:t>
            </w:r>
            <w:r w:rsidR="003272C6">
              <w:rPr>
                <w:noProof/>
                <w:webHidden/>
              </w:rPr>
              <w:tab/>
            </w:r>
            <w:r w:rsidR="003272C6">
              <w:rPr>
                <w:noProof/>
                <w:webHidden/>
              </w:rPr>
              <w:fldChar w:fldCharType="begin"/>
            </w:r>
            <w:r w:rsidR="003272C6">
              <w:rPr>
                <w:noProof/>
                <w:webHidden/>
              </w:rPr>
              <w:instrText xml:space="preserve"> PAGEREF _Toc184714464 \h </w:instrText>
            </w:r>
            <w:r w:rsidR="003272C6">
              <w:rPr>
                <w:noProof/>
                <w:webHidden/>
              </w:rPr>
            </w:r>
            <w:r w:rsidR="003272C6">
              <w:rPr>
                <w:noProof/>
                <w:webHidden/>
              </w:rPr>
              <w:fldChar w:fldCharType="separate"/>
            </w:r>
            <w:r w:rsidR="003272C6">
              <w:rPr>
                <w:noProof/>
                <w:webHidden/>
              </w:rPr>
              <w:t>23</w:t>
            </w:r>
            <w:r w:rsidR="003272C6">
              <w:rPr>
                <w:noProof/>
                <w:webHidden/>
              </w:rPr>
              <w:fldChar w:fldCharType="end"/>
            </w:r>
          </w:hyperlink>
        </w:p>
        <w:p w14:paraId="4239DCFF" w14:textId="4C4853A3" w:rsidR="00CB6D1E" w:rsidRPr="00041F27" w:rsidRDefault="00231A71" w:rsidP="00CB6D1E">
          <w:pPr>
            <w:ind w:firstLine="0"/>
          </w:pPr>
          <w:r w:rsidRPr="00041F27">
            <w:rPr>
              <w:bCs/>
            </w:rPr>
            <w:fldChar w:fldCharType="end"/>
          </w:r>
          <w:r w:rsidR="00CB6D1E" w:rsidRPr="00041F27">
            <w:t xml:space="preserve"> </w:t>
          </w:r>
        </w:p>
        <w:p w14:paraId="0C96AD0F" w14:textId="1C2A151C" w:rsidR="00231A71" w:rsidRPr="00041F27" w:rsidRDefault="001E4B60" w:rsidP="00216E9E">
          <w:pPr>
            <w:ind w:firstLine="0"/>
          </w:pPr>
        </w:p>
      </w:sdtContent>
    </w:sdt>
    <w:p w14:paraId="0B79C602" w14:textId="77777777" w:rsidR="00231A71" w:rsidRPr="00041F27" w:rsidRDefault="00231A71" w:rsidP="00231A71">
      <w:pPr>
        <w:rPr>
          <w:lang w:eastAsia="ru-RU"/>
        </w:rPr>
      </w:pPr>
    </w:p>
    <w:p w14:paraId="5B84F509" w14:textId="4F31C724" w:rsidR="00A5242B" w:rsidRPr="00041F27" w:rsidRDefault="00A5242B" w:rsidP="00170E75">
      <w:pPr>
        <w:spacing w:after="0"/>
        <w:ind w:firstLine="0"/>
        <w:jc w:val="left"/>
        <w:rPr>
          <w:rFonts w:eastAsiaTheme="majorEastAsia" w:cstheme="majorBidi"/>
          <w:b/>
          <w:color w:val="auto"/>
          <w:spacing w:val="-10"/>
          <w:kern w:val="28"/>
          <w:sz w:val="36"/>
          <w:szCs w:val="56"/>
        </w:rPr>
      </w:pPr>
      <w:r w:rsidRPr="00041F27">
        <w:br w:type="page"/>
      </w:r>
    </w:p>
    <w:p w14:paraId="19D8520D" w14:textId="72C76398" w:rsidR="00A24A6C" w:rsidRPr="00041F27" w:rsidRDefault="00CB6D1E" w:rsidP="00CB6D1E">
      <w:pPr>
        <w:pStyle w:val="1"/>
      </w:pPr>
      <w:bookmarkStart w:id="4" w:name="_Toc184714451"/>
      <w:r w:rsidRPr="00041F27">
        <w:lastRenderedPageBreak/>
        <w:t xml:space="preserve">1. </w:t>
      </w:r>
      <w:r w:rsidR="00A24A6C" w:rsidRPr="00041F27">
        <w:t>Основные положения</w:t>
      </w:r>
      <w:bookmarkEnd w:id="4"/>
    </w:p>
    <w:p w14:paraId="248D188A" w14:textId="1F1A1903" w:rsidR="004228CA" w:rsidRPr="00041F27" w:rsidRDefault="00CB6D1E" w:rsidP="004228CA">
      <w:pPr>
        <w:rPr>
          <w:szCs w:val="28"/>
        </w:rPr>
      </w:pPr>
      <w:r w:rsidRPr="00041F27">
        <w:rPr>
          <w:szCs w:val="28"/>
        </w:rPr>
        <w:t xml:space="preserve">1.1 </w:t>
      </w:r>
      <w:r w:rsidR="00037AF9" w:rsidRPr="00041F27">
        <w:rPr>
          <w:szCs w:val="28"/>
        </w:rPr>
        <w:t>Региональный этап всероссийской олимпиады школьников (далее – олимпиада, РЭ ВсОШ)</w:t>
      </w:r>
      <w:r w:rsidR="004228CA" w:rsidRPr="00041F27">
        <w:rPr>
          <w:szCs w:val="28"/>
        </w:rPr>
        <w:t xml:space="preserve"> проводится в соответствии с определенными Министерством </w:t>
      </w:r>
      <w:r w:rsidR="00ED70E8" w:rsidRPr="00041F27">
        <w:rPr>
          <w:szCs w:val="28"/>
        </w:rPr>
        <w:t xml:space="preserve">просвещения Российской Федерации </w:t>
      </w:r>
      <w:r w:rsidR="004228CA" w:rsidRPr="00041F27">
        <w:rPr>
          <w:szCs w:val="28"/>
        </w:rPr>
        <w:t xml:space="preserve">сроками и графиком проведения регионального этапа всероссийской олимпиады школьников в </w:t>
      </w:r>
      <w:r w:rsidR="004228CA" w:rsidRPr="00B342FD">
        <w:rPr>
          <w:szCs w:val="28"/>
          <w:highlight w:val="green"/>
        </w:rPr>
        <w:t>202</w:t>
      </w:r>
      <w:r w:rsidR="00B342FD" w:rsidRPr="00B342FD">
        <w:rPr>
          <w:szCs w:val="28"/>
          <w:highlight w:val="green"/>
        </w:rPr>
        <w:t>4</w:t>
      </w:r>
      <w:r w:rsidR="00AF00B6" w:rsidRPr="00B342FD">
        <w:rPr>
          <w:szCs w:val="28"/>
          <w:highlight w:val="green"/>
        </w:rPr>
        <w:t>/202</w:t>
      </w:r>
      <w:r w:rsidR="00B342FD" w:rsidRPr="00B342FD">
        <w:rPr>
          <w:szCs w:val="28"/>
          <w:highlight w:val="green"/>
        </w:rPr>
        <w:t>5</w:t>
      </w:r>
      <w:r w:rsidR="004228CA" w:rsidRPr="00041F27">
        <w:rPr>
          <w:szCs w:val="28"/>
        </w:rPr>
        <w:t xml:space="preserve"> учебном году по каждому общеобразовательному предмету с учетом часовых поясов.</w:t>
      </w:r>
    </w:p>
    <w:p w14:paraId="53F32C7D" w14:textId="31F8665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</w:t>
      </w:r>
      <w:r w:rsidR="00CB6D1E" w:rsidRPr="00041F27">
        <w:rPr>
          <w:szCs w:val="28"/>
        </w:rPr>
        <w:t>2</w:t>
      </w:r>
      <w:r w:rsidRPr="00041F27">
        <w:rPr>
          <w:szCs w:val="28"/>
        </w:rPr>
        <w:t xml:space="preserve">. Олимпиада проводится по следующим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342FD" w:rsidRPr="00B342FD">
        <w:rPr>
          <w:szCs w:val="28"/>
          <w:highlight w:val="green"/>
        </w:rPr>
        <w:t>труд</w:t>
      </w:r>
      <w:r w:rsidRPr="00041F27">
        <w:rPr>
          <w:szCs w:val="28"/>
        </w:rPr>
        <w:t xml:space="preserve">, </w:t>
      </w:r>
      <w:r w:rsidRPr="00B342FD">
        <w:rPr>
          <w:szCs w:val="28"/>
          <w:highlight w:val="green"/>
        </w:rPr>
        <w:t xml:space="preserve">основы безопасности </w:t>
      </w:r>
      <w:r w:rsidR="00B342FD" w:rsidRPr="00B342FD">
        <w:rPr>
          <w:szCs w:val="28"/>
          <w:highlight w:val="green"/>
        </w:rPr>
        <w:t>и защиты Родины</w:t>
      </w:r>
      <w:r w:rsidRPr="00041F27">
        <w:rPr>
          <w:szCs w:val="28"/>
        </w:rPr>
        <w:t>.</w:t>
      </w:r>
    </w:p>
    <w:p w14:paraId="5AD25933" w14:textId="1C1625F2" w:rsidR="007A6B65" w:rsidRPr="00041F27" w:rsidRDefault="00CB6D1E" w:rsidP="007A6B65">
      <w:pPr>
        <w:pStyle w:val="ac"/>
        <w:shd w:val="clear" w:color="auto" w:fill="FFFFFF"/>
        <w:spacing w:after="0"/>
        <w:ind w:left="0"/>
        <w:rPr>
          <w:szCs w:val="28"/>
        </w:rPr>
      </w:pPr>
      <w:r w:rsidRPr="00041F27">
        <w:rPr>
          <w:szCs w:val="28"/>
          <w:shd w:val="clear" w:color="auto" w:fill="FFFFFF"/>
        </w:rPr>
        <w:t xml:space="preserve">1.3. </w:t>
      </w:r>
      <w:r w:rsidR="007A6B65" w:rsidRPr="00041F27">
        <w:rPr>
          <w:szCs w:val="28"/>
          <w:shd w:val="clear" w:color="auto" w:fill="FFFFFF"/>
        </w:rPr>
        <w:t xml:space="preserve">Одновременно с региональным этапом ВсОШ проводятся: </w:t>
      </w:r>
      <w:r w:rsidR="007A6B65" w:rsidRPr="00041F27">
        <w:rPr>
          <w:szCs w:val="28"/>
        </w:rPr>
        <w:t xml:space="preserve">региональный этап олимпиады имени Л. Эйлера по математике для обучающихся 8-х классов, региональный этап олимпиады имени Дж. К. Максвелла по физике для обучающихся 7-8-х классов, региональный этап олимпиады им. </w:t>
      </w:r>
      <w:r w:rsidR="006925A6" w:rsidRPr="00041F27">
        <w:rPr>
          <w:szCs w:val="28"/>
        </w:rPr>
        <w:t xml:space="preserve">В.Я. </w:t>
      </w:r>
      <w:r w:rsidR="007A6B65" w:rsidRPr="00041F27">
        <w:rPr>
          <w:szCs w:val="28"/>
        </w:rPr>
        <w:t xml:space="preserve">Струве по астрономии для </w:t>
      </w:r>
      <w:r w:rsidR="006925A6" w:rsidRPr="00041F27">
        <w:rPr>
          <w:szCs w:val="28"/>
        </w:rPr>
        <w:t xml:space="preserve">обучающихся </w:t>
      </w:r>
      <w:r w:rsidR="007A6B65" w:rsidRPr="00041F27">
        <w:rPr>
          <w:szCs w:val="28"/>
        </w:rPr>
        <w:t>7-8</w:t>
      </w:r>
      <w:r w:rsidR="00592DE7" w:rsidRPr="00592DE7">
        <w:rPr>
          <w:szCs w:val="28"/>
          <w:highlight w:val="green"/>
        </w:rPr>
        <w:t>-х</w:t>
      </w:r>
      <w:r w:rsidR="007A6B65" w:rsidRPr="00041F27">
        <w:rPr>
          <w:szCs w:val="28"/>
        </w:rPr>
        <w:t xml:space="preserve"> классов.</w:t>
      </w:r>
      <w:r w:rsidR="006C483F" w:rsidRPr="00041F27">
        <w:rPr>
          <w:szCs w:val="28"/>
        </w:rPr>
        <w:t xml:space="preserve"> Данные олимпиады не входят в региональный этап ВсОШ, их проведение регламентируются соответствующими положениями.</w:t>
      </w:r>
    </w:p>
    <w:p w14:paraId="32FEA6C1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1.4. Форма проведения олимпиады – очная.</w:t>
      </w:r>
    </w:p>
    <w:p w14:paraId="20EDFC0C" w14:textId="7F0F0BA5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При проведении ВсОШ допускается использование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регионального этапа ВсОШ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83381E" w:rsidRPr="00041F27">
        <w:rPr>
          <w:szCs w:val="28"/>
        </w:rPr>
        <w:t xml:space="preserve"> просвещения Российской Федерации</w:t>
      </w:r>
      <w:r w:rsidRPr="00041F27">
        <w:rPr>
          <w:szCs w:val="28"/>
        </w:rPr>
        <w:t>.</w:t>
      </w:r>
    </w:p>
    <w:p w14:paraId="64EB16D9" w14:textId="397632E3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При проведении рассмотрения апелляции о несогласии с выставленными баллами</w:t>
      </w:r>
      <w:r w:rsidR="00F40811" w:rsidRPr="00041F27">
        <w:rPr>
          <w:szCs w:val="28"/>
        </w:rPr>
        <w:t xml:space="preserve">, </w:t>
      </w:r>
      <w:r w:rsidRPr="00041F27">
        <w:rPr>
          <w:szCs w:val="28"/>
        </w:rPr>
        <w:t xml:space="preserve">с использованием ИКТ организуется трансляция в режиме видео-конференц-связи. </w:t>
      </w:r>
    </w:p>
    <w:p w14:paraId="5F3E8074" w14:textId="71A546F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1.5. Олимпиада проводится в соответствии с</w:t>
      </w:r>
      <w:r w:rsidR="009158F5" w:rsidRPr="00041F27">
        <w:rPr>
          <w:szCs w:val="28"/>
        </w:rPr>
        <w:t xml:space="preserve"> утвержденным</w:t>
      </w:r>
      <w:r w:rsidRPr="00041F27">
        <w:rPr>
          <w:szCs w:val="28"/>
        </w:rPr>
        <w:t xml:space="preserve"> </w:t>
      </w:r>
      <w:r w:rsidR="004E0F83" w:rsidRPr="00041F27">
        <w:rPr>
          <w:szCs w:val="28"/>
        </w:rPr>
        <w:t xml:space="preserve">графиком, местами проведения и </w:t>
      </w:r>
      <w:r w:rsidRPr="00041F27">
        <w:rPr>
          <w:szCs w:val="28"/>
        </w:rPr>
        <w:t>настоящей организацио</w:t>
      </w:r>
      <w:r w:rsidR="007A6B65" w:rsidRPr="00041F27">
        <w:rPr>
          <w:szCs w:val="28"/>
        </w:rPr>
        <w:t>н</w:t>
      </w:r>
      <w:r w:rsidRPr="00041F27">
        <w:rPr>
          <w:szCs w:val="28"/>
        </w:rPr>
        <w:t>но-технологической моделью.</w:t>
      </w:r>
    </w:p>
    <w:p w14:paraId="5466516D" w14:textId="0F1C26E2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504B1FCC" w14:textId="77777777" w:rsidR="001C3066" w:rsidRPr="00041F27" w:rsidRDefault="001C3066" w:rsidP="001C3066">
      <w:pPr>
        <w:ind w:left="142"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D0FA788" w14:textId="0CBB7371" w:rsidR="001C3066" w:rsidRPr="00AB7455" w:rsidRDefault="001C3066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Сроки и места проведения регионального этапа всероссийской олимпиады</w:t>
      </w:r>
    </w:p>
    <w:p w14:paraId="0C9AF5C2" w14:textId="557A2B69" w:rsidR="001C3066" w:rsidRPr="00AB7455" w:rsidRDefault="001C3066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школьников в 202</w:t>
      </w:r>
      <w:r w:rsidR="00AF00B6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3</w:t>
      </w: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/</w:t>
      </w:r>
      <w:r w:rsidR="0083381E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20</w:t>
      </w:r>
      <w:r w:rsidR="00AF00B6"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>24</w:t>
      </w:r>
      <w:r w:rsidRPr="00AB7455">
        <w:rPr>
          <w:rFonts w:eastAsia="Times New Roman" w:cs="Times New Roman"/>
          <w:b/>
          <w:bCs/>
          <w:szCs w:val="28"/>
          <w:highlight w:val="yellow"/>
          <w:lang w:eastAsia="ru-RU"/>
        </w:rPr>
        <w:t xml:space="preserve"> учебном году</w:t>
      </w:r>
    </w:p>
    <w:p w14:paraId="4AE0417F" w14:textId="77777777" w:rsidR="00230415" w:rsidRPr="00AB7455" w:rsidRDefault="00230415" w:rsidP="001C3066">
      <w:pPr>
        <w:ind w:firstLine="0"/>
        <w:jc w:val="center"/>
        <w:rPr>
          <w:rFonts w:eastAsia="Times New Roman" w:cs="Times New Roman"/>
          <w:b/>
          <w:bCs/>
          <w:szCs w:val="28"/>
          <w:highlight w:val="yellow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2126"/>
        <w:gridCol w:w="3686"/>
        <w:gridCol w:w="2977"/>
      </w:tblGrid>
      <w:tr w:rsidR="00AE0BC6" w:rsidRPr="00AB7455" w14:paraId="1106CF5B" w14:textId="2F39B758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7FE035D6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Даты проведения (число, месяц)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577E5125" w14:textId="75DF26A6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Название общеобразовательного предмета</w:t>
            </w:r>
          </w:p>
        </w:tc>
        <w:tc>
          <w:tcPr>
            <w:tcW w:w="3686" w:type="dxa"/>
          </w:tcPr>
          <w:p w14:paraId="23FBE2C4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Место проведения</w:t>
            </w:r>
          </w:p>
        </w:tc>
        <w:tc>
          <w:tcPr>
            <w:tcW w:w="2977" w:type="dxa"/>
          </w:tcPr>
          <w:p w14:paraId="11374961" w14:textId="77777777" w:rsidR="00AE0BC6" w:rsidRPr="00AB7455" w:rsidRDefault="00AE0BC6" w:rsidP="00230415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Адрес</w:t>
            </w:r>
          </w:p>
        </w:tc>
      </w:tr>
      <w:tr w:rsidR="00AE0BC6" w:rsidRPr="00AB7455" w14:paraId="2A18752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4BA387A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10, 11 января </w:t>
            </w:r>
          </w:p>
          <w:p w14:paraId="76CEAE5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203EE17" w14:textId="6715675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Французский язык</w:t>
            </w:r>
          </w:p>
        </w:tc>
        <w:tc>
          <w:tcPr>
            <w:tcW w:w="3686" w:type="dxa"/>
          </w:tcPr>
          <w:p w14:paraId="1BD1CD23" w14:textId="3B2AC90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ГБУ ДО РО «Региональный центр выявления и поддержки одаренных детей «Ступени успеха»</w:t>
            </w:r>
          </w:p>
        </w:tc>
        <w:tc>
          <w:tcPr>
            <w:tcW w:w="2977" w:type="dxa"/>
          </w:tcPr>
          <w:p w14:paraId="736EE98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0101038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  <w:p w14:paraId="5AB77707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2F7EECAF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EF05FA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12 января </w:t>
            </w:r>
          </w:p>
          <w:p w14:paraId="572448F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260F09E3" w14:textId="06916F5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686" w:type="dxa"/>
          </w:tcPr>
          <w:p w14:paraId="29FB161E" w14:textId="146854E0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(главный корпус)</w:t>
            </w:r>
          </w:p>
        </w:tc>
        <w:tc>
          <w:tcPr>
            <w:tcW w:w="2977" w:type="dxa"/>
          </w:tcPr>
          <w:p w14:paraId="018CDA6D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208C4FC5" w14:textId="13A4368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4C913035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DCD3167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13 января </w:t>
            </w:r>
          </w:p>
          <w:p w14:paraId="0CEDF03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F24519C" w14:textId="63ECFAE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Астрономия</w:t>
            </w:r>
          </w:p>
        </w:tc>
        <w:tc>
          <w:tcPr>
            <w:tcW w:w="3686" w:type="dxa"/>
          </w:tcPr>
          <w:p w14:paraId="4F5B7DED" w14:textId="156282D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7F42C69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3FC9E0E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  <w:p w14:paraId="03FAC60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7C30E60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85F4E0C" w14:textId="3EC4F6F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15, 16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B41FA8E" w14:textId="2543832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Испанский язык</w:t>
            </w:r>
          </w:p>
        </w:tc>
        <w:tc>
          <w:tcPr>
            <w:tcW w:w="3686" w:type="dxa"/>
          </w:tcPr>
          <w:p w14:paraId="7D35C50A" w14:textId="2A0A463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6734221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12D51E53" w14:textId="560CA7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416CC3B5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F2F1F1D" w14:textId="3E731C4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17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6DC951B5" w14:textId="6110EAD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Русский язык</w:t>
            </w:r>
          </w:p>
        </w:tc>
        <w:tc>
          <w:tcPr>
            <w:tcW w:w="3686" w:type="dxa"/>
          </w:tcPr>
          <w:p w14:paraId="5F50731B" w14:textId="610D4D0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(Институт филологии, журналистики и межкультурной коммуникации, далее -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ИФЖиМКК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) </w:t>
            </w:r>
          </w:p>
        </w:tc>
        <w:tc>
          <w:tcPr>
            <w:tcW w:w="2977" w:type="dxa"/>
          </w:tcPr>
          <w:p w14:paraId="565033F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2C5CB172" w14:textId="5DE5AC2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AB7455" w14:paraId="0CF93829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5D4F17CA" w14:textId="4F0AE4F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18, 19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E5091AD" w14:textId="6FFF589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Химия</w:t>
            </w:r>
          </w:p>
        </w:tc>
        <w:tc>
          <w:tcPr>
            <w:tcW w:w="3686" w:type="dxa"/>
          </w:tcPr>
          <w:p w14:paraId="31F63F7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</w:t>
            </w:r>
          </w:p>
          <w:p w14:paraId="33F165E7" w14:textId="4EECC0D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(химический факультет)</w:t>
            </w:r>
          </w:p>
        </w:tc>
        <w:tc>
          <w:tcPr>
            <w:tcW w:w="2977" w:type="dxa"/>
          </w:tcPr>
          <w:p w14:paraId="6BAFF74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4EDF1068" w14:textId="58AEA84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Зорге, 7</w:t>
            </w:r>
          </w:p>
        </w:tc>
      </w:tr>
      <w:tr w:rsidR="00AE0BC6" w:rsidRPr="00AB7455" w14:paraId="13447D3E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CF24DC1" w14:textId="3F7A6FE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20, 22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69DC193" w14:textId="5723CF0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Информатика</w:t>
            </w:r>
          </w:p>
        </w:tc>
        <w:tc>
          <w:tcPr>
            <w:tcW w:w="3686" w:type="dxa"/>
          </w:tcPr>
          <w:p w14:paraId="5D1803C9" w14:textId="13CA1EC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ГБОУ РО «Ростовский-на-Дону колледж связи и информатики» </w:t>
            </w:r>
          </w:p>
        </w:tc>
        <w:tc>
          <w:tcPr>
            <w:tcW w:w="2977" w:type="dxa"/>
          </w:tcPr>
          <w:p w14:paraId="4C0B8CF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</w:t>
            </w:r>
          </w:p>
          <w:p w14:paraId="722B9CF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10/6</w:t>
            </w:r>
          </w:p>
          <w:p w14:paraId="7D56189F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1BA2DBA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703651FD" w14:textId="0E30D91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23, 24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6EF4511E" w14:textId="0306084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История</w:t>
            </w:r>
          </w:p>
        </w:tc>
        <w:tc>
          <w:tcPr>
            <w:tcW w:w="3686" w:type="dxa"/>
          </w:tcPr>
          <w:p w14:paraId="2DD8CFA1" w14:textId="19783DF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34EF2DF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71A22455" w14:textId="56C239E9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CCEC2C3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09EAC6F7" w14:textId="743484C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25, 27  января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EDFA941" w14:textId="1DD7683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Биология</w:t>
            </w:r>
          </w:p>
        </w:tc>
        <w:tc>
          <w:tcPr>
            <w:tcW w:w="3686" w:type="dxa"/>
          </w:tcPr>
          <w:p w14:paraId="356CECF1" w14:textId="6BC4F0C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(Академия биологии и биотехнологии)</w:t>
            </w:r>
          </w:p>
        </w:tc>
        <w:tc>
          <w:tcPr>
            <w:tcW w:w="2977" w:type="dxa"/>
          </w:tcPr>
          <w:p w14:paraId="7D56A98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00B1D38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пр. Стачки, 194/1</w:t>
            </w:r>
          </w:p>
          <w:p w14:paraId="2ECABA9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28B07202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10D43F4" w14:textId="77777777" w:rsidR="00AE0BC6" w:rsidRPr="00AB7455" w:rsidRDefault="00AE0BC6" w:rsidP="00B52C0E">
            <w:pPr>
              <w:tabs>
                <w:tab w:val="left" w:pos="630"/>
                <w:tab w:val="center" w:pos="1239"/>
              </w:tabs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26 января </w:t>
            </w:r>
          </w:p>
          <w:p w14:paraId="1A22B71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40D6F0DB" w14:textId="34F4B3E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Экономика</w:t>
            </w:r>
          </w:p>
        </w:tc>
        <w:tc>
          <w:tcPr>
            <w:tcW w:w="3686" w:type="dxa"/>
          </w:tcPr>
          <w:p w14:paraId="10E2D2EF" w14:textId="2AA7203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688C337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68C2D857" w14:textId="659EAF9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3F36867C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535B58F5" w14:textId="13C26A5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29, 30 января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27091D5" w14:textId="2476D14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Физика</w:t>
            </w:r>
          </w:p>
        </w:tc>
        <w:tc>
          <w:tcPr>
            <w:tcW w:w="3686" w:type="dxa"/>
          </w:tcPr>
          <w:p w14:paraId="6397889F" w14:textId="7D46FDF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(главный корпус)</w:t>
            </w:r>
          </w:p>
        </w:tc>
        <w:tc>
          <w:tcPr>
            <w:tcW w:w="2977" w:type="dxa"/>
          </w:tcPr>
          <w:p w14:paraId="278A960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 </w:t>
            </w:r>
          </w:p>
          <w:p w14:paraId="4761197F" w14:textId="0AAB1A9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53CBDAB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1289AC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31 января, </w:t>
            </w:r>
          </w:p>
          <w:p w14:paraId="3920BA9D" w14:textId="64CC8F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7A3EB75" w14:textId="53ADAEA4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Математика</w:t>
            </w:r>
          </w:p>
        </w:tc>
        <w:tc>
          <w:tcPr>
            <w:tcW w:w="3686" w:type="dxa"/>
          </w:tcPr>
          <w:p w14:paraId="268CB9DA" w14:textId="4911B21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ЮФУ (Институт математики, механики и компьютерных наук им. И.И.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Воровича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2977" w:type="dxa"/>
          </w:tcPr>
          <w:p w14:paraId="46EA783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2C11ED75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ул.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Мильчакова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, 8а </w:t>
            </w:r>
          </w:p>
          <w:p w14:paraId="7FC2AB92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0BC6" w:rsidRPr="00AB7455" w14:paraId="5BC10969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E00002F" w14:textId="46CF6C6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2, 3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113FE62" w14:textId="5D034360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Общество-знание</w:t>
            </w:r>
          </w:p>
        </w:tc>
        <w:tc>
          <w:tcPr>
            <w:tcW w:w="3686" w:type="dxa"/>
          </w:tcPr>
          <w:p w14:paraId="4712AEC6" w14:textId="22B80CB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</w:t>
            </w: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 xml:space="preserve">одаренных детей «Ступени успеха» </w:t>
            </w:r>
          </w:p>
        </w:tc>
        <w:tc>
          <w:tcPr>
            <w:tcW w:w="2977" w:type="dxa"/>
          </w:tcPr>
          <w:p w14:paraId="09CD0BF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>г. Ростов-на-Дону,</w:t>
            </w:r>
          </w:p>
          <w:p w14:paraId="32C7AC1C" w14:textId="1A50FF1D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28266EB2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6274464" w14:textId="3057C3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lastRenderedPageBreak/>
              <w:t xml:space="preserve">6, 7 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1E4351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Итальянский язык</w:t>
            </w:r>
          </w:p>
          <w:p w14:paraId="4B77867F" w14:textId="1AD607E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Китайский язык</w:t>
            </w:r>
          </w:p>
        </w:tc>
        <w:tc>
          <w:tcPr>
            <w:tcW w:w="3686" w:type="dxa"/>
          </w:tcPr>
          <w:p w14:paraId="436F8BA1" w14:textId="1FFAF501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7995DC0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294C82FF" w14:textId="052739B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0788B18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43B9E503" w14:textId="4CDDB91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8, 9 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4D9369D9" w14:textId="71123CC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Экология</w:t>
            </w:r>
          </w:p>
        </w:tc>
        <w:tc>
          <w:tcPr>
            <w:tcW w:w="3686" w:type="dxa"/>
          </w:tcPr>
          <w:p w14:paraId="63B2C2E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(8 корпус)</w:t>
            </w:r>
          </w:p>
          <w:p w14:paraId="2B5087CB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5BEC410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4B76480B" w14:textId="1187A85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</w:t>
            </w:r>
          </w:p>
        </w:tc>
      </w:tr>
      <w:tr w:rsidR="00AE0BC6" w:rsidRPr="00AB7455" w14:paraId="23D36620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CAE8513" w14:textId="1C51388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10, 12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E33EC84" w14:textId="72F1FAE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Немецкий язык</w:t>
            </w:r>
          </w:p>
        </w:tc>
        <w:tc>
          <w:tcPr>
            <w:tcW w:w="3686" w:type="dxa"/>
          </w:tcPr>
          <w:p w14:paraId="790549C8" w14:textId="4833D07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06D1C0B3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5AEC88F2" w14:textId="37DA477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51266FFC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DBCC655" w14:textId="4BF4F2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13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E116793" w14:textId="0F1585B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Литература</w:t>
            </w:r>
          </w:p>
        </w:tc>
        <w:tc>
          <w:tcPr>
            <w:tcW w:w="3686" w:type="dxa"/>
          </w:tcPr>
          <w:p w14:paraId="47B876C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ИФЖиМКК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) </w:t>
            </w:r>
          </w:p>
          <w:p w14:paraId="3CBF393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AB0B4D1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0F02990C" w14:textId="38155C3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AB7455" w14:paraId="570FA207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82539A1" w14:textId="267F7CDA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15 февраля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720A4D7" w14:textId="03E58CF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География</w:t>
            </w:r>
          </w:p>
        </w:tc>
        <w:tc>
          <w:tcPr>
            <w:tcW w:w="3686" w:type="dxa"/>
          </w:tcPr>
          <w:p w14:paraId="185E9EED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(Институт наук о Земле)</w:t>
            </w:r>
          </w:p>
          <w:p w14:paraId="7A608D4A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0103BBD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65195122" w14:textId="074A2DD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Зорге, 40</w:t>
            </w:r>
          </w:p>
        </w:tc>
      </w:tr>
      <w:tr w:rsidR="00AE0BC6" w:rsidRPr="00AB7455" w14:paraId="75CDE5DB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60D5CB74" w14:textId="43CCE81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16, 17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04EB0639" w14:textId="26F1C4E4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Физическая культура</w:t>
            </w:r>
          </w:p>
        </w:tc>
        <w:tc>
          <w:tcPr>
            <w:tcW w:w="3686" w:type="dxa"/>
          </w:tcPr>
          <w:p w14:paraId="475A6D75" w14:textId="241B35E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ДГТУ (8 корпус – теоретический тур, легкоатлетический манеж – практический тур)</w:t>
            </w:r>
          </w:p>
        </w:tc>
        <w:tc>
          <w:tcPr>
            <w:tcW w:w="2977" w:type="dxa"/>
          </w:tcPr>
          <w:p w14:paraId="42EF6E94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7325F68B" w14:textId="5538247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пл. Ю. Гагарина, 1/ ул.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Юфимцева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, 16</w:t>
            </w:r>
          </w:p>
        </w:tc>
      </w:tr>
      <w:tr w:rsidR="00AE0BC6" w:rsidRPr="00AB7455" w14:paraId="754E6941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10B8AE74" w14:textId="0BFB3EB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19 февраля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18095A74" w14:textId="40A233A5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Право</w:t>
            </w:r>
          </w:p>
        </w:tc>
        <w:tc>
          <w:tcPr>
            <w:tcW w:w="3686" w:type="dxa"/>
          </w:tcPr>
          <w:p w14:paraId="39DFE477" w14:textId="29A4251F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ГБУ ДО РО «Региональный центр выявления и поддержки одаренных детей «Ступени успеха» </w:t>
            </w:r>
          </w:p>
        </w:tc>
        <w:tc>
          <w:tcPr>
            <w:tcW w:w="2977" w:type="dxa"/>
          </w:tcPr>
          <w:p w14:paraId="1930EA7C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5D4C7847" w14:textId="04A050D2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ул. Тургеневская, 48/14</w:t>
            </w:r>
          </w:p>
        </w:tc>
      </w:tr>
      <w:tr w:rsidR="00AE0BC6" w:rsidRPr="00AB7455" w14:paraId="1635C72E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34B3C85A" w14:textId="15493D7E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20, 21 февраля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01A00EE" w14:textId="35C8BCE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Технология</w:t>
            </w:r>
          </w:p>
        </w:tc>
        <w:tc>
          <w:tcPr>
            <w:tcW w:w="3686" w:type="dxa"/>
          </w:tcPr>
          <w:p w14:paraId="7103B13F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(Академия психологии</w:t>
            </w:r>
          </w:p>
          <w:p w14:paraId="30A29B4E" w14:textId="35B3BB18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 педагогики)</w:t>
            </w:r>
          </w:p>
        </w:tc>
        <w:tc>
          <w:tcPr>
            <w:tcW w:w="2977" w:type="dxa"/>
          </w:tcPr>
          <w:p w14:paraId="4B1D4F46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692CC817" w14:textId="3E771C2D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Днепровский, 116, корпус 4</w:t>
            </w:r>
          </w:p>
        </w:tc>
      </w:tr>
      <w:tr w:rsidR="00AE0BC6" w:rsidRPr="00AB7455" w14:paraId="21D1F44A" w14:textId="77777777" w:rsidTr="00AB7455">
        <w:tc>
          <w:tcPr>
            <w:tcW w:w="1163" w:type="dxa"/>
            <w:tcBorders>
              <w:bottom w:val="single" w:sz="8" w:space="0" w:color="000000"/>
            </w:tcBorders>
          </w:tcPr>
          <w:p w14:paraId="2CC8E6D8" w14:textId="7A80CBD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26, 27 февраля  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324CB5F9" w14:textId="3A1869EB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Английский язык</w:t>
            </w:r>
          </w:p>
        </w:tc>
        <w:tc>
          <w:tcPr>
            <w:tcW w:w="3686" w:type="dxa"/>
          </w:tcPr>
          <w:p w14:paraId="55A4376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ЮФУ (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ИФЖиМКК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) </w:t>
            </w:r>
          </w:p>
          <w:p w14:paraId="43EDF290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17EE8539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г. Ростов-на-Дону,</w:t>
            </w:r>
          </w:p>
          <w:p w14:paraId="1A7F67BD" w14:textId="3479998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пер. Университетский, 93</w:t>
            </w:r>
          </w:p>
        </w:tc>
      </w:tr>
      <w:tr w:rsidR="00AE0BC6" w:rsidRPr="00D2458F" w14:paraId="2A675FB8" w14:textId="06D9539D" w:rsidTr="00AB7455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F08A9" w14:textId="38037DE6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28, 29 февраля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C0115" w14:textId="46663613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Основы безопасности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жизнедеятельнос-ти</w:t>
            </w:r>
            <w:proofErr w:type="spellEnd"/>
          </w:p>
        </w:tc>
        <w:tc>
          <w:tcPr>
            <w:tcW w:w="3686" w:type="dxa"/>
          </w:tcPr>
          <w:p w14:paraId="2F823342" w14:textId="73014A7C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ДГТУ (8 корпус – теоретический тур,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легкоатлетичес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-кий манеж – практический тур)</w:t>
            </w:r>
          </w:p>
        </w:tc>
        <w:tc>
          <w:tcPr>
            <w:tcW w:w="2977" w:type="dxa"/>
          </w:tcPr>
          <w:p w14:paraId="58423624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г. Ростов-на-Дону, </w:t>
            </w:r>
          </w:p>
          <w:p w14:paraId="7F23D858" w14:textId="77777777" w:rsidR="00AE0BC6" w:rsidRPr="00AB7455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пл. Ю. Гагарина, 1/</w:t>
            </w:r>
          </w:p>
          <w:p w14:paraId="5CEA7A6C" w14:textId="1D2F9CEF" w:rsidR="00AE0BC6" w:rsidRPr="00D2458F" w:rsidRDefault="00AE0BC6" w:rsidP="00B52C0E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 xml:space="preserve">ул. </w:t>
            </w:r>
            <w:proofErr w:type="spellStart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Юфимцева</w:t>
            </w:r>
            <w:proofErr w:type="spellEnd"/>
            <w:r w:rsidRPr="00AB7455"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  <w:t>, 16</w:t>
            </w:r>
          </w:p>
        </w:tc>
      </w:tr>
    </w:tbl>
    <w:p w14:paraId="185C113D" w14:textId="77777777" w:rsidR="00230415" w:rsidRPr="00D2458F" w:rsidRDefault="00230415" w:rsidP="00B52C0E">
      <w:pPr>
        <w:spacing w:after="0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1F0E1306" w14:textId="77777777" w:rsidR="00230415" w:rsidRPr="00D2458F" w:rsidRDefault="00230415" w:rsidP="00B52C0E">
      <w:pPr>
        <w:spacing w:after="0"/>
        <w:ind w:firstLine="0"/>
        <w:jc w:val="left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33DBE61" w14:textId="77777777" w:rsidR="00300A7D" w:rsidRPr="00D2458F" w:rsidRDefault="00300A7D">
      <w:pPr>
        <w:spacing w:after="0"/>
        <w:ind w:firstLine="0"/>
        <w:jc w:val="left"/>
        <w:rPr>
          <w:b/>
          <w:color w:val="FF0000"/>
          <w:sz w:val="24"/>
          <w:szCs w:val="24"/>
        </w:rPr>
      </w:pPr>
      <w:r w:rsidRPr="00D2458F">
        <w:rPr>
          <w:b/>
          <w:color w:val="FF0000"/>
          <w:sz w:val="24"/>
          <w:szCs w:val="24"/>
        </w:rPr>
        <w:br w:type="page"/>
      </w:r>
    </w:p>
    <w:p w14:paraId="5FC44F5F" w14:textId="21986AEE" w:rsidR="004228CA" w:rsidRPr="00041F27" w:rsidRDefault="009673EA" w:rsidP="00CB6D1E">
      <w:pPr>
        <w:pStyle w:val="1"/>
      </w:pPr>
      <w:bookmarkStart w:id="5" w:name="_Toc184714452"/>
      <w:r w:rsidRPr="00041F27">
        <w:t>2</w:t>
      </w:r>
      <w:r w:rsidR="004228CA" w:rsidRPr="00041F27">
        <w:t>.</w:t>
      </w:r>
      <w:r w:rsidR="00CB6D1E" w:rsidRPr="00041F27">
        <w:t xml:space="preserve"> </w:t>
      </w:r>
      <w:r w:rsidRPr="00041F27">
        <w:t>Порядок проведения олимпиады</w:t>
      </w:r>
      <w:bookmarkEnd w:id="5"/>
    </w:p>
    <w:p w14:paraId="26BBD909" w14:textId="69F6A813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2.1.</w:t>
      </w:r>
      <w:r w:rsidR="00FB259B" w:rsidRPr="00041F27">
        <w:rPr>
          <w:szCs w:val="28"/>
        </w:rPr>
        <w:t xml:space="preserve"> </w:t>
      </w:r>
      <w:r w:rsidRPr="00041F27">
        <w:rPr>
          <w:szCs w:val="28"/>
        </w:rPr>
        <w:t xml:space="preserve">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F82051D" w14:textId="30DF04DE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2.2. Соревновательные туры проводятся по олимпиадным заданиям, разработанным уполномоченной организацией с привлечением членов центральных предметно-методических комиссий (далее – ЦПМК), в соответств</w:t>
      </w:r>
      <w:r w:rsidR="00464D5D" w:rsidRPr="00041F27">
        <w:rPr>
          <w:szCs w:val="28"/>
        </w:rPr>
        <w:t>ии с определе</w:t>
      </w:r>
      <w:r w:rsidRPr="00041F27">
        <w:rPr>
          <w:szCs w:val="28"/>
        </w:rPr>
        <w:t xml:space="preserve">нным Минпросвещения России графиком проведения всероссийской олимпиады школьников в </w:t>
      </w:r>
      <w:r w:rsidRPr="00AB7455">
        <w:rPr>
          <w:szCs w:val="28"/>
          <w:highlight w:val="green"/>
        </w:rPr>
        <w:t>202</w:t>
      </w:r>
      <w:r w:rsidR="00AB7455" w:rsidRPr="00AB7455">
        <w:rPr>
          <w:szCs w:val="28"/>
          <w:highlight w:val="green"/>
        </w:rPr>
        <w:t>4</w:t>
      </w:r>
      <w:r w:rsidRPr="00AB7455">
        <w:rPr>
          <w:szCs w:val="28"/>
          <w:highlight w:val="green"/>
        </w:rPr>
        <w:t>/202</w:t>
      </w:r>
      <w:r w:rsidR="00AB7455" w:rsidRPr="00AB7455">
        <w:rPr>
          <w:szCs w:val="28"/>
          <w:highlight w:val="green"/>
        </w:rPr>
        <w:t>5</w:t>
      </w:r>
      <w:r w:rsidRPr="00041F27">
        <w:rPr>
          <w:szCs w:val="28"/>
        </w:rPr>
        <w:t xml:space="preserve"> учебном году по каждому общеобразовательному предмету. </w:t>
      </w:r>
    </w:p>
    <w:p w14:paraId="0A0AF105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2.3. К участию в олимпиаде по каждому общеобразовательному предмету допускаются: </w:t>
      </w:r>
    </w:p>
    <w:p w14:paraId="60CD0B3B" w14:textId="5E134AC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- участники муниципального этапа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 xml:space="preserve">текущего учебного года, набравшие необходимое для участия в региональном этапе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 xml:space="preserve">количество баллов, установленное организатором регионального этапа </w:t>
      </w:r>
      <w:r w:rsidR="007A6B65" w:rsidRPr="00041F27">
        <w:rPr>
          <w:szCs w:val="28"/>
        </w:rPr>
        <w:t>олимпиады;</w:t>
      </w:r>
      <w:r w:rsidRPr="00041F27">
        <w:rPr>
          <w:szCs w:val="28"/>
        </w:rPr>
        <w:t xml:space="preserve"> </w:t>
      </w:r>
    </w:p>
    <w:p w14:paraId="05BF92AC" w14:textId="30491BA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победители и приз</w:t>
      </w:r>
      <w:r w:rsidR="00464D5D" w:rsidRPr="00041F27">
        <w:rPr>
          <w:szCs w:val="28"/>
        </w:rPr>
        <w:t>е</w:t>
      </w:r>
      <w:r w:rsidRPr="00041F27">
        <w:rPr>
          <w:szCs w:val="28"/>
        </w:rPr>
        <w:t xml:space="preserve">ры регионального этапа </w:t>
      </w:r>
      <w:r w:rsidR="007A6B65" w:rsidRPr="00041F27">
        <w:rPr>
          <w:szCs w:val="28"/>
        </w:rPr>
        <w:t xml:space="preserve">олимпиады </w:t>
      </w:r>
      <w:r w:rsidRPr="00041F27">
        <w:rPr>
          <w:szCs w:val="28"/>
        </w:rPr>
        <w:t>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14:paraId="2B2A2962" w14:textId="5982866E" w:rsidR="007A6B65" w:rsidRPr="00041F27" w:rsidRDefault="007A6B65" w:rsidP="007A6B65">
      <w:pPr>
        <w:ind w:firstLine="708"/>
        <w:rPr>
          <w:szCs w:val="28"/>
        </w:rPr>
      </w:pPr>
      <w:r w:rsidRPr="00041F27">
        <w:rPr>
          <w:szCs w:val="28"/>
        </w:rPr>
        <w:t>2.4. Начало олимпиад регионального этапа по всем общеобразовательным предметам в 09.00 местного времени, если иное не определено оргкомитетом олимпиады.</w:t>
      </w:r>
    </w:p>
    <w:p w14:paraId="0B826F45" w14:textId="51D926E7" w:rsidR="007A6B65" w:rsidRPr="00041F27" w:rsidRDefault="007A6B65" w:rsidP="007A6B65">
      <w:pPr>
        <w:ind w:firstLine="708"/>
        <w:rPr>
          <w:color w:val="auto"/>
          <w:szCs w:val="28"/>
        </w:rPr>
      </w:pPr>
      <w:r w:rsidRPr="00041F27">
        <w:rPr>
          <w:szCs w:val="28"/>
        </w:rPr>
        <w:t xml:space="preserve">2.5. Продолжительность олимпиад устанавливается в соответствии с Требованиями к организации и проведению РЭ ВсОШ в </w:t>
      </w:r>
      <w:r w:rsidRPr="00A508FA">
        <w:rPr>
          <w:szCs w:val="28"/>
          <w:highlight w:val="green"/>
        </w:rPr>
        <w:t>202</w:t>
      </w:r>
      <w:r w:rsidR="00A508FA" w:rsidRPr="00A508FA">
        <w:rPr>
          <w:szCs w:val="28"/>
          <w:highlight w:val="green"/>
        </w:rPr>
        <w:t>4</w:t>
      </w:r>
      <w:r w:rsidRPr="00A508FA">
        <w:rPr>
          <w:szCs w:val="28"/>
          <w:highlight w:val="green"/>
        </w:rPr>
        <w:t>/202</w:t>
      </w:r>
      <w:r w:rsidR="00A508FA" w:rsidRPr="00A508FA">
        <w:rPr>
          <w:szCs w:val="28"/>
          <w:highlight w:val="green"/>
        </w:rPr>
        <w:t>5</w:t>
      </w:r>
      <w:r w:rsidRPr="00041F27">
        <w:rPr>
          <w:szCs w:val="28"/>
        </w:rPr>
        <w:t xml:space="preserve"> учебном году (далее - </w:t>
      </w:r>
      <w:r w:rsidRPr="00041F27">
        <w:rPr>
          <w:color w:val="auto"/>
          <w:szCs w:val="28"/>
        </w:rPr>
        <w:t>Требования).</w:t>
      </w:r>
    </w:p>
    <w:p w14:paraId="7E507386" w14:textId="06E1CCC3" w:rsidR="004228CA" w:rsidRPr="00041F27" w:rsidRDefault="004228CA" w:rsidP="004228CA">
      <w:pPr>
        <w:ind w:firstLine="708"/>
        <w:rPr>
          <w:color w:val="auto"/>
          <w:szCs w:val="28"/>
        </w:rPr>
      </w:pPr>
      <w:r w:rsidRPr="00041F27">
        <w:rPr>
          <w:color w:val="auto"/>
          <w:szCs w:val="28"/>
        </w:rPr>
        <w:t>2.</w:t>
      </w:r>
      <w:r w:rsidR="007A6B65" w:rsidRPr="00041F27">
        <w:rPr>
          <w:color w:val="auto"/>
          <w:szCs w:val="28"/>
        </w:rPr>
        <w:t>6</w:t>
      </w:r>
      <w:r w:rsidRPr="00041F27">
        <w:rPr>
          <w:color w:val="auto"/>
          <w:szCs w:val="28"/>
        </w:rPr>
        <w:t xml:space="preserve">. Органы местного самоуправления муниципальных районов и городских округов, осуществляющих управление в сфере образования, обязаны уведомить оргкомитет регионального этапа олимпиады об отказе (или невозможности) участия в олимпиаде участника не позднее, чем за </w:t>
      </w:r>
      <w:r w:rsidR="0035015E" w:rsidRPr="00041F27">
        <w:rPr>
          <w:color w:val="auto"/>
          <w:szCs w:val="28"/>
        </w:rPr>
        <w:t>2</w:t>
      </w:r>
      <w:r w:rsidRPr="00041F27">
        <w:rPr>
          <w:color w:val="auto"/>
          <w:szCs w:val="28"/>
        </w:rPr>
        <w:t xml:space="preserve"> (</w:t>
      </w:r>
      <w:r w:rsidR="0035015E" w:rsidRPr="00041F27">
        <w:rPr>
          <w:color w:val="auto"/>
          <w:szCs w:val="28"/>
        </w:rPr>
        <w:t>два</w:t>
      </w:r>
      <w:r w:rsidRPr="00041F27">
        <w:rPr>
          <w:color w:val="auto"/>
          <w:szCs w:val="28"/>
        </w:rPr>
        <w:t>) календарных дн</w:t>
      </w:r>
      <w:r w:rsidR="0035015E" w:rsidRPr="00041F27">
        <w:rPr>
          <w:color w:val="auto"/>
          <w:szCs w:val="28"/>
        </w:rPr>
        <w:t>я</w:t>
      </w:r>
      <w:r w:rsidR="008F0CF8" w:rsidRPr="00041F27">
        <w:rPr>
          <w:color w:val="auto"/>
          <w:szCs w:val="28"/>
        </w:rPr>
        <w:t xml:space="preserve"> </w:t>
      </w:r>
      <w:r w:rsidRPr="00041F27">
        <w:rPr>
          <w:color w:val="auto"/>
          <w:szCs w:val="28"/>
        </w:rPr>
        <w:t>до начала олимпиады.</w:t>
      </w:r>
    </w:p>
    <w:p w14:paraId="5B454A13" w14:textId="4126E94D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7</w:t>
      </w:r>
      <w:r w:rsidRPr="00041F27">
        <w:rPr>
          <w:szCs w:val="28"/>
        </w:rPr>
        <w:t>. При проведении регионального этапа ВсОШ вход участника в место проведения олимпиады осуществляется при наличии у него</w:t>
      </w:r>
      <w:r w:rsidR="00C74A2B" w:rsidRPr="00041F27">
        <w:rPr>
          <w:szCs w:val="28"/>
        </w:rPr>
        <w:t xml:space="preserve"> </w:t>
      </w:r>
      <w:r w:rsidR="0035015E" w:rsidRPr="00041F27">
        <w:rPr>
          <w:szCs w:val="28"/>
        </w:rPr>
        <w:t>документа</w:t>
      </w:r>
      <w:r w:rsidR="00C74A2B" w:rsidRPr="00041F27">
        <w:rPr>
          <w:szCs w:val="28"/>
        </w:rPr>
        <w:t>,</w:t>
      </w:r>
      <w:r w:rsidR="0035015E" w:rsidRPr="00041F27">
        <w:rPr>
          <w:szCs w:val="28"/>
        </w:rPr>
        <w:t xml:space="preserve"> удостоверяющего личность</w:t>
      </w:r>
      <w:r w:rsidR="004313BB" w:rsidRPr="00041F27">
        <w:rPr>
          <w:szCs w:val="28"/>
        </w:rPr>
        <w:t xml:space="preserve">. </w:t>
      </w:r>
      <w:r w:rsidR="009673EA" w:rsidRPr="00041F27">
        <w:rPr>
          <w:szCs w:val="28"/>
        </w:rPr>
        <w:t>Регистрация осуществляется строго по документу, удостоверяющему личность участника согласно регистрационным листам, подготовленным оргкомитетом. Замена заявленных для участия в Олимпиаде учеников в случае болезни или непредвиденных ситуаций на других участников запрещается. Начало регистрации участников - 08.00</w:t>
      </w:r>
      <w:r w:rsidR="00037AF9" w:rsidRPr="00041F27">
        <w:rPr>
          <w:szCs w:val="28"/>
        </w:rPr>
        <w:t>.</w:t>
      </w:r>
    </w:p>
    <w:p w14:paraId="0C379EB6" w14:textId="319D5760" w:rsidR="004228CA" w:rsidRPr="00041F27" w:rsidRDefault="004228CA" w:rsidP="000B134F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8</w:t>
      </w:r>
      <w:r w:rsidRPr="00041F27">
        <w:rPr>
          <w:szCs w:val="28"/>
        </w:rPr>
        <w:t>. Участники выполняют олимпиадные задания, разработанные для класса или возрастной группы, которые они выбрали на предыдущем этапе олимпиады</w:t>
      </w:r>
      <w:r w:rsidR="000B134F">
        <w:rPr>
          <w:szCs w:val="28"/>
        </w:rPr>
        <w:t xml:space="preserve">. </w:t>
      </w:r>
      <w:r w:rsidR="000B134F" w:rsidRPr="000B134F">
        <w:rPr>
          <w:szCs w:val="28"/>
          <w:highlight w:val="green"/>
        </w:rPr>
        <w:t>Победители и призёры регионального этапа ВсОШ предыдущего учебного года выполняют по своему выбору олимпиадные задания, разработанные для классов, программу которых они осваивают, или для более старших классов. В случае прохождения данной категории участников олимпиады на заключительный этап ВсОШ указанные участники олимпиады и на заключительном этапе ВсОШ выполняют олимпиадные задания, разработанные для класса, который они выбрали на региональном этапе ВсОШ.</w:t>
      </w:r>
    </w:p>
    <w:p w14:paraId="4CD05D7F" w14:textId="65B91EF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9</w:t>
      </w:r>
      <w:r w:rsidRPr="00041F27">
        <w:rPr>
          <w:szCs w:val="28"/>
        </w:rPr>
        <w:t xml:space="preserve">. Участники с ограниченными возможностями здоровья (далее – ОВЗ) и дети-инвалиды принимают участие в олимпиаде на общих основаниях. </w:t>
      </w:r>
    </w:p>
    <w:p w14:paraId="709F9F82" w14:textId="3617E36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7A6B65" w:rsidRPr="00041F27">
        <w:rPr>
          <w:szCs w:val="28"/>
        </w:rPr>
        <w:t>10</w:t>
      </w:r>
      <w:r w:rsidRPr="00041F27">
        <w:rPr>
          <w:szCs w:val="28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</w:t>
      </w:r>
    </w:p>
    <w:p w14:paraId="36B73E48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 xml:space="preserve">В случае необходимости для оказания технической помощи участникам с ОВЗ и детям-инвалидам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региональный этап ВсОШ. </w:t>
      </w:r>
    </w:p>
    <w:p w14:paraId="2EDD13F8" w14:textId="0287C3D5" w:rsidR="004228CA" w:rsidRPr="00041F27" w:rsidRDefault="007A6B65" w:rsidP="004228CA">
      <w:pPr>
        <w:rPr>
          <w:szCs w:val="28"/>
        </w:rPr>
      </w:pPr>
      <w:r w:rsidRPr="00041F27">
        <w:rPr>
          <w:szCs w:val="28"/>
        </w:rPr>
        <w:t>2.11</w:t>
      </w:r>
      <w:r w:rsidR="004228CA" w:rsidRPr="00041F27">
        <w:rPr>
          <w:szCs w:val="28"/>
        </w:rPr>
        <w:t xml:space="preserve">. Организация и проведение соревновательных туров олимпиады осуществляется в соответствии с Требованиями к организации и проведению регионального этапа ВсОШ по каждому общеобразовательному предмету (далее – Требования по конкретному предмету), утвержденными протоколами соответствующих предметно-методических комиссий. </w:t>
      </w:r>
    </w:p>
    <w:p w14:paraId="0FE013CC" w14:textId="18349E6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12</w:t>
      </w:r>
      <w:r w:rsidRPr="00041F27">
        <w:rPr>
          <w:szCs w:val="28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</w:t>
      </w:r>
      <w:r w:rsidR="00FB259B" w:rsidRPr="00041F27">
        <w:rPr>
          <w:szCs w:val="28"/>
        </w:rPr>
        <w:t>я</w:t>
      </w:r>
      <w:r w:rsidR="00C40E1A" w:rsidRPr="00041F27">
        <w:rPr>
          <w:szCs w:val="28"/>
        </w:rPr>
        <w:t>.</w:t>
      </w:r>
    </w:p>
    <w:p w14:paraId="609987C7" w14:textId="780EB7F8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3</w:t>
      </w:r>
      <w:r w:rsidRPr="00041F27">
        <w:rPr>
          <w:szCs w:val="28"/>
        </w:rPr>
        <w:t>. Все рабочие места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 Оргкомитетом регионального этапа ВсОШ составляется автоматизированная схема рассадки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участников в местах проведения соревновательных туров (аудиториях). Места размещения участников нумеруются.</w:t>
      </w:r>
    </w:p>
    <w:p w14:paraId="00DFD25D" w14:textId="18A64164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4</w:t>
      </w:r>
      <w:r w:rsidRPr="00041F27">
        <w:rPr>
          <w:szCs w:val="28"/>
        </w:rPr>
        <w:t>. Перед началом соревновательных туров сопровождающие участников лица</w:t>
      </w:r>
      <w:r w:rsidR="00FB259B" w:rsidRPr="00041F27">
        <w:rPr>
          <w:szCs w:val="28"/>
        </w:rPr>
        <w:t xml:space="preserve"> </w:t>
      </w:r>
      <w:r w:rsidRPr="00041F27">
        <w:rPr>
          <w:szCs w:val="28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регионального этапа ВсОШ вправе удалить данного участника, составив акт об удалении участника олимпиады.</w:t>
      </w:r>
    </w:p>
    <w:p w14:paraId="2595F4FB" w14:textId="28A8E1C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5</w:t>
      </w:r>
      <w:r w:rsidRPr="00041F27">
        <w:rPr>
          <w:szCs w:val="28"/>
        </w:rPr>
        <w:t>. Проведению соревновательных туров предшествует краткий инструктаж участников о правилах участия в олимпиаде.</w:t>
      </w:r>
    </w:p>
    <w:p w14:paraId="04E407B2" w14:textId="437AAC74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6</w:t>
      </w:r>
      <w:r w:rsidRPr="00041F27">
        <w:rPr>
          <w:szCs w:val="28"/>
        </w:rPr>
        <w:t>. На региональном этапе ВсОШ по каждому общеобразовательному предмету все места проведения соревновательных туров должны быть оборудованы средствами видеозаписи, осуществляющими видеофиксацию в течение всего периода выполнения олимпиадных заданий участниками. В случае выполнения практических заданий вне аудиторий видеозапись осуществляется при наличии технических возможностей.</w:t>
      </w:r>
    </w:p>
    <w:p w14:paraId="3B07F3B8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Начало видеофиксации в каждой аудитории – не позднее чем за 15 минут до времени начала соревновательных туров, окончание – после упаковки выполненных олимпиадных работ участников в конверт и передачи их представителю организатора.</w:t>
      </w:r>
    </w:p>
    <w:p w14:paraId="3B1DB6F1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Средства видеонаблюдения размещаются в местах проведения соревновательных туров (аудиториях) с соблюдением следующих требований:</w:t>
      </w:r>
    </w:p>
    <w:p w14:paraId="7E001CA8" w14:textId="7EE7E08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в каждой аудитории должно быть установлено не менее 2 камер видеонаблюдения. Допускается использование 1 камеры видеонаблюдения, если ее технические параметры обеспечивают полный обзор аудитории;</w:t>
      </w:r>
    </w:p>
    <w:p w14:paraId="65584274" w14:textId="6D30CD3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камеры видеонаблюдения следует устанавливать в аудитории таким образом, чтобы в обзор видеокамеры попадали все участники олимпиады (преимущественно фронтальное изображение), номера рабочих мест участников олимпиады, организаторы в аудитории, стол раскладки и последующей упаковки олимпиадных заданий. Обзор камеры видеонаблюдения, при котором участники олимпиады видны только со спины, недопустим.</w:t>
      </w:r>
    </w:p>
    <w:p w14:paraId="05FA4BDD" w14:textId="5253E8D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7</w:t>
      </w:r>
      <w:r w:rsidRPr="00041F27">
        <w:rPr>
          <w:szCs w:val="28"/>
        </w:rPr>
        <w:t>. Видеозапись не подлежит тиражированию, публикации и может использоваться при рассмотрении спорных вопросов.</w:t>
      </w:r>
    </w:p>
    <w:p w14:paraId="6E3D0A17" w14:textId="3D3E6D20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8</w:t>
      </w:r>
      <w:r w:rsidRPr="00041F27">
        <w:rPr>
          <w:szCs w:val="28"/>
        </w:rPr>
        <w:t>. В случае, если в соревновательных турах предусмотрены олимпиадные задания, требующие устного ответа, то видеофиксация должна осуществляться с записью звука.</w:t>
      </w:r>
    </w:p>
    <w:p w14:paraId="01AAE53D" w14:textId="0DECB3A1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2.1</w:t>
      </w:r>
      <w:r w:rsidR="006925A6" w:rsidRPr="00041F27">
        <w:rPr>
          <w:szCs w:val="28"/>
        </w:rPr>
        <w:t>9</w:t>
      </w:r>
      <w:r w:rsidRPr="00041F27">
        <w:rPr>
          <w:szCs w:val="28"/>
        </w:rPr>
        <w:t>. Видеозаписи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</w:t>
      </w:r>
    </w:p>
    <w:p w14:paraId="1428FCF3" w14:textId="2DDA6FAA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20</w:t>
      </w:r>
      <w:r w:rsidRPr="00041F27">
        <w:rPr>
          <w:szCs w:val="28"/>
        </w:rPr>
        <w:t>. Критерии и методики оценивания выполненных олимпиадных заданий выдаются организаторам регионального этапа ВсОШ только после завершения соответствующего соревновательного тура регионального этапа ВсОШ по конкретному общеобразовательному предмету во всех субъектах Российской Федерации.</w:t>
      </w:r>
    </w:p>
    <w:p w14:paraId="037CBB11" w14:textId="24FDE62B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21</w:t>
      </w:r>
      <w:r w:rsidRPr="00041F27">
        <w:rPr>
          <w:szCs w:val="28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</w:t>
      </w:r>
    </w:p>
    <w:p w14:paraId="63213BE9" w14:textId="77777777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Во время проведения соревновательных туров в местах проведения регионального этапа ВсОШ могут присутствовать:</w:t>
      </w:r>
    </w:p>
    <w:p w14:paraId="0D045774" w14:textId="5D36F98E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представители организатора;</w:t>
      </w:r>
    </w:p>
    <w:p w14:paraId="7A9BAFA4" w14:textId="4D404422" w:rsidR="004228CA" w:rsidRPr="00041F27" w:rsidRDefault="004228CA" w:rsidP="004228CA">
      <w:pPr>
        <w:rPr>
          <w:szCs w:val="28"/>
        </w:rPr>
      </w:pPr>
      <w:r w:rsidRPr="00041F27">
        <w:rPr>
          <w:szCs w:val="28"/>
        </w:rPr>
        <w:t>- члены оргкомитета;</w:t>
      </w:r>
    </w:p>
    <w:p w14:paraId="43C9D962" w14:textId="647EE0E9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члены жюри;</w:t>
      </w:r>
    </w:p>
    <w:p w14:paraId="31A55826" w14:textId="34BC7D01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-аккредитованные общественные наблюдатели;</w:t>
      </w:r>
    </w:p>
    <w:p w14:paraId="2F337196" w14:textId="5F42EEF5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-должностные лица Министерства</w:t>
      </w:r>
      <w:r w:rsidR="00037AF9" w:rsidRPr="00041F27">
        <w:rPr>
          <w:szCs w:val="28"/>
        </w:rPr>
        <w:t xml:space="preserve"> просвещения Российской Федерации</w:t>
      </w:r>
      <w:r w:rsidRPr="00041F27">
        <w:rPr>
          <w:szCs w:val="28"/>
        </w:rPr>
        <w:t>, Рособрнадзора;</w:t>
      </w:r>
    </w:p>
    <w:p w14:paraId="639961C7" w14:textId="7F0423B0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медицинские работники (при необходимости);</w:t>
      </w:r>
    </w:p>
    <w:p w14:paraId="0E490AC7" w14:textId="2C408DAA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технические специалисты, занятые обслуживанием оборудования, используемого при проведении олимпиады;</w:t>
      </w:r>
    </w:p>
    <w:p w14:paraId="232F34F5" w14:textId="3FF91479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ассистенты;</w:t>
      </w:r>
    </w:p>
    <w:p w14:paraId="650F6B7A" w14:textId="18A46B0D" w:rsidR="001141B5" w:rsidRPr="00041F27" w:rsidRDefault="001141B5" w:rsidP="001141B5">
      <w:pPr>
        <w:ind w:firstLine="708"/>
        <w:rPr>
          <w:szCs w:val="28"/>
        </w:rPr>
      </w:pPr>
      <w:r w:rsidRPr="00041F27">
        <w:rPr>
          <w:szCs w:val="28"/>
        </w:rPr>
        <w:t>- аккредитованные представители средств массовой информации (до момента выдачи участникам олимпиадных заданий).</w:t>
      </w:r>
    </w:p>
    <w:p w14:paraId="1B9B044F" w14:textId="6F76CA53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2.</w:t>
      </w:r>
      <w:r w:rsidR="006925A6" w:rsidRPr="00041F27">
        <w:rPr>
          <w:szCs w:val="28"/>
        </w:rPr>
        <w:t>22</w:t>
      </w:r>
      <w:r w:rsidRPr="00041F27">
        <w:rPr>
          <w:szCs w:val="28"/>
        </w:rPr>
        <w:t>. В местах проведения соревновательных туров до момента окончания времени, отведенного на выполнение олимпиадных заданий, участникам запрещается:</w:t>
      </w:r>
    </w:p>
    <w:p w14:paraId="25010E23" w14:textId="303283E5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выносить из аудиторий и мест проведения регионального этапа ВсОШ олимпиадные задания на бумажном и (или) электронном носителях, бланки (листы) ответов и черновики, копировать олимпиадные задания;</w:t>
      </w:r>
    </w:p>
    <w:p w14:paraId="34881A79" w14:textId="590414D2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использовать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</w:t>
      </w:r>
    </w:p>
    <w:p w14:paraId="646C71EA" w14:textId="77777777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Не допускается:</w:t>
      </w:r>
    </w:p>
    <w:p w14:paraId="2F5B15AB" w14:textId="63FB62E1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умышленное повреждение используемого при проведении олимпиады оборудования;</w:t>
      </w:r>
    </w:p>
    <w:p w14:paraId="545B1E08" w14:textId="4CB33F82" w:rsidR="001141B5" w:rsidRPr="00041F27" w:rsidRDefault="001141B5" w:rsidP="001141B5">
      <w:pPr>
        <w:ind w:firstLine="708"/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умышленное создание условий, препятствующих работе жюри;</w:t>
      </w:r>
    </w:p>
    <w:p w14:paraId="70FFCAB7" w14:textId="42F7BDD4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- умышленное создание условий, препятствующих выполнению олимпиадных заданий другими участниками.</w:t>
      </w:r>
    </w:p>
    <w:p w14:paraId="2010C9AA" w14:textId="23E0C6F4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2.2</w:t>
      </w:r>
      <w:r w:rsidR="006925A6" w:rsidRPr="00041F27">
        <w:rPr>
          <w:szCs w:val="28"/>
        </w:rPr>
        <w:t>3</w:t>
      </w:r>
      <w:r w:rsidRPr="00041F27">
        <w:rPr>
          <w:szCs w:val="28"/>
        </w:rPr>
        <w:t>. В случае нарушения участником Порядка и настоящих Требований представитель организатора регионального этапа ВсОШ удаляет данного участника с места проведения соревновательного тура, составив акт об удалении участника олимпиады</w:t>
      </w:r>
      <w:r w:rsidR="001542B2" w:rsidRPr="00041F27">
        <w:rPr>
          <w:szCs w:val="28"/>
        </w:rPr>
        <w:t xml:space="preserve"> (Приложение </w:t>
      </w:r>
      <w:r w:rsidR="00037AF9" w:rsidRPr="00041F27">
        <w:rPr>
          <w:szCs w:val="28"/>
        </w:rPr>
        <w:t xml:space="preserve">№ </w:t>
      </w:r>
      <w:r w:rsidR="001542B2" w:rsidRPr="00041F27">
        <w:rPr>
          <w:szCs w:val="28"/>
        </w:rPr>
        <w:t>2)</w:t>
      </w:r>
      <w:r w:rsidRPr="00041F27">
        <w:rPr>
          <w:szCs w:val="28"/>
        </w:rPr>
        <w:t>. Выполненная им работа не проверяется, а результат участника аннулируется.</w:t>
      </w:r>
    </w:p>
    <w:p w14:paraId="3F1549E9" w14:textId="77777777" w:rsidR="001141B5" w:rsidRPr="00041F27" w:rsidRDefault="001141B5" w:rsidP="001141B5">
      <w:pPr>
        <w:rPr>
          <w:szCs w:val="28"/>
        </w:rPr>
      </w:pPr>
      <w:r w:rsidRPr="00041F27">
        <w:rPr>
          <w:szCs w:val="28"/>
        </w:rPr>
        <w:t>Участник, удаленный за нарушение, лишается права дальнейшего участия в ВсОШ по данному общеобразовательному предмету в текущем году.</w:t>
      </w:r>
    </w:p>
    <w:p w14:paraId="22643B46" w14:textId="4BEFC772" w:rsidR="004228CA" w:rsidRPr="00041F27" w:rsidRDefault="001141B5" w:rsidP="001141B5">
      <w:pPr>
        <w:rPr>
          <w:rFonts w:cs="Times New Roman"/>
          <w:szCs w:val="28"/>
        </w:rPr>
      </w:pPr>
      <w:r w:rsidRPr="00041F27">
        <w:rPr>
          <w:rFonts w:cs="Times New Roman"/>
          <w:szCs w:val="28"/>
        </w:rPr>
        <w:t>2.2</w:t>
      </w:r>
      <w:r w:rsidR="006925A6" w:rsidRPr="00041F27">
        <w:rPr>
          <w:rFonts w:cs="Times New Roman"/>
          <w:szCs w:val="28"/>
        </w:rPr>
        <w:t>4</w:t>
      </w:r>
      <w:r w:rsidRPr="00041F27">
        <w:rPr>
          <w:rFonts w:cs="Times New Roman"/>
          <w:szCs w:val="28"/>
        </w:rPr>
        <w:t xml:space="preserve">. В случае выявления фактов нарушения Порядка со стороны участников олимпиады по материалам видеозаписи, в адрес организатора регионального этапа ВсОШ направляются информация и материалы об итогах проверки и фактах нарушения Порядка. Организатор регионального этапа ВсОШ рассматривает указанную информацию и материалы, принимает решение об аннулировании результата олимпиады в связи с нарушением Порядка. </w:t>
      </w:r>
      <w:r w:rsidR="000039D3" w:rsidRPr="00041F27">
        <w:rPr>
          <w:rFonts w:cs="Times New Roman"/>
          <w:szCs w:val="28"/>
        </w:rPr>
        <w:t>В случае если участник регионального этапа ВсОШ являлся участником заключительного этапа олимпиады, результаты его участия в заключительном этапе ВсОШ также аннулируются.</w:t>
      </w:r>
    </w:p>
    <w:p w14:paraId="48C34A10" w14:textId="708F24C0" w:rsidR="008C458F" w:rsidRPr="00163ACA" w:rsidRDefault="008C458F" w:rsidP="001141B5">
      <w:pPr>
        <w:rPr>
          <w:rFonts w:cs="Times New Roman"/>
          <w:color w:val="auto"/>
          <w:szCs w:val="28"/>
        </w:rPr>
      </w:pPr>
      <w:r w:rsidRPr="00163ACA">
        <w:rPr>
          <w:rFonts w:cs="Times New Roman"/>
          <w:color w:val="auto"/>
          <w:szCs w:val="28"/>
          <w:shd w:val="clear" w:color="auto" w:fill="FFFFFF"/>
        </w:rPr>
        <w:t>2.25. Родители (законные представители) участника олимпиады не позднее чем за 3 календарных дня до начала проведения РЭ ВсОШ письменно подтверждают ознакомление с Порядком проведения олимпиады и предоставляют письменное согласие на публикацию результатов по каждому общеобразовательному предмету на официальном сайте организатора в сети Интернет с указанием сведений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14:paraId="15588E41" w14:textId="77777777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5E6B3C4C" w14:textId="7639EA4A" w:rsidR="00A24A6C" w:rsidRPr="00041F27" w:rsidRDefault="00A24A6C" w:rsidP="00CB6D1E">
      <w:pPr>
        <w:pStyle w:val="1"/>
      </w:pPr>
      <w:bookmarkStart w:id="6" w:name="_Toc184714453"/>
      <w:r w:rsidRPr="00041F27">
        <w:t>3.</w:t>
      </w:r>
      <w:r w:rsidR="00CB6D1E" w:rsidRPr="00041F27">
        <w:t xml:space="preserve"> </w:t>
      </w:r>
      <w:r w:rsidRPr="00041F27">
        <w:t>Участники</w:t>
      </w:r>
      <w:r w:rsidR="00041F27">
        <w:t xml:space="preserve"> олимпиады</w:t>
      </w:r>
      <w:bookmarkEnd w:id="6"/>
    </w:p>
    <w:p w14:paraId="1E52C89F" w14:textId="6F9AFD59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Все участники </w:t>
      </w:r>
      <w:r w:rsidR="009673EA" w:rsidRPr="00041F27">
        <w:rPr>
          <w:szCs w:val="28"/>
        </w:rPr>
        <w:t>о</w:t>
      </w:r>
      <w:r w:rsidR="00A24A6C" w:rsidRPr="00041F27">
        <w:rPr>
          <w:szCs w:val="28"/>
        </w:rPr>
        <w:t>лимпиады в обязательном порядке проходят процедуру регистрации, которая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начинается за час до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начала проведения олимпиады (с </w:t>
      </w:r>
      <w:r w:rsidR="009673EA" w:rsidRPr="00041F27">
        <w:rPr>
          <w:szCs w:val="28"/>
        </w:rPr>
        <w:t>8:00</w:t>
      </w:r>
      <w:r w:rsidR="00A24A6C" w:rsidRPr="00041F27">
        <w:rPr>
          <w:szCs w:val="28"/>
        </w:rPr>
        <w:t xml:space="preserve"> до </w:t>
      </w:r>
      <w:r w:rsidR="009673EA" w:rsidRPr="00041F27">
        <w:rPr>
          <w:szCs w:val="28"/>
        </w:rPr>
        <w:t>9:00</w:t>
      </w:r>
      <w:r w:rsidR="00A24A6C" w:rsidRPr="00041F27">
        <w:rPr>
          <w:szCs w:val="28"/>
        </w:rPr>
        <w:t xml:space="preserve">). Участники </w:t>
      </w:r>
      <w:r w:rsidR="009673EA" w:rsidRPr="00041F27">
        <w:rPr>
          <w:szCs w:val="28"/>
        </w:rPr>
        <w:t>о</w:t>
      </w:r>
      <w:r w:rsidR="00A24A6C" w:rsidRPr="00041F27">
        <w:rPr>
          <w:szCs w:val="28"/>
        </w:rPr>
        <w:t xml:space="preserve">лимпиады и сопровождающие их лица должны прибыть на место проведения регионального этапа не менее чем за </w:t>
      </w:r>
      <w:r w:rsidR="00A92B19" w:rsidRPr="00041F27">
        <w:rPr>
          <w:szCs w:val="28"/>
        </w:rPr>
        <w:t>30</w:t>
      </w:r>
      <w:r w:rsidR="00A24A6C" w:rsidRPr="00041F27">
        <w:rPr>
          <w:szCs w:val="28"/>
        </w:rPr>
        <w:t xml:space="preserve"> минут до начала олимпиады.</w:t>
      </w:r>
    </w:p>
    <w:p w14:paraId="68E74EDB" w14:textId="14ECFA90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2.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При регистрации каждый участник получает талон, на котором указан номер аудитории и место в аудитории (согласно автоматизированной рассадке). После регистрации участники олимпиады проходят в аудитории, предназначенные для проведения олимпиады. Участники </w:t>
      </w:r>
      <w:r w:rsidR="00A92B19" w:rsidRPr="00041F27">
        <w:rPr>
          <w:szCs w:val="28"/>
        </w:rPr>
        <w:t>занимают места в аудитории</w:t>
      </w:r>
      <w:r w:rsidR="00A24A6C" w:rsidRPr="00041F27">
        <w:rPr>
          <w:szCs w:val="28"/>
        </w:rPr>
        <w:t xml:space="preserve"> по одному человеку за парту согласно рассадке (в некоторых случаях допускается нахождение за одной партой двух человек, при условии, что они являются учащимися из разных школ, разных параллелей, выполняющих различные задания). </w:t>
      </w:r>
    </w:p>
    <w:p w14:paraId="0CC91243" w14:textId="343AC22A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3.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>При себе участники олимпиады должны иметь паспорт (или свидетельство о рождении для участников младше 14 лет) 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заранее заполненную анкету (приложение</w:t>
      </w:r>
      <w:r w:rsidR="00FD1756" w:rsidRPr="00041F27">
        <w:rPr>
          <w:szCs w:val="28"/>
        </w:rPr>
        <w:t> </w:t>
      </w:r>
      <w:r w:rsidR="00037AF9" w:rsidRPr="00041F27">
        <w:rPr>
          <w:szCs w:val="28"/>
        </w:rPr>
        <w:t>№</w:t>
      </w:r>
      <w:r w:rsidR="009673EA" w:rsidRPr="00041F27">
        <w:rPr>
          <w:szCs w:val="28"/>
        </w:rPr>
        <w:t>1</w:t>
      </w:r>
      <w:r w:rsidR="00A24A6C" w:rsidRPr="00041F27">
        <w:rPr>
          <w:szCs w:val="28"/>
        </w:rPr>
        <w:t xml:space="preserve">). </w:t>
      </w:r>
    </w:p>
    <w:p w14:paraId="18CE3AA2" w14:textId="345FD593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4.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Если, по тем или иным причинам, участник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 xml:space="preserve">лимпиады прибывает на региональный этап без личной анкеты и/или паспорта (свидетельства о рождении), правомерность его участия в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>лимпиаде подтверждается сопровождающим</w:t>
      </w:r>
      <w:r w:rsidRPr="00041F27">
        <w:rPr>
          <w:szCs w:val="28"/>
        </w:rPr>
        <w:t xml:space="preserve"> путем составления акта идентификации личности участника</w:t>
      </w:r>
      <w:r w:rsidR="00A24A6C" w:rsidRPr="00041F27">
        <w:rPr>
          <w:szCs w:val="28"/>
        </w:rPr>
        <w:t xml:space="preserve">. Сопровождающий участника </w:t>
      </w:r>
      <w:r w:rsidRPr="00041F27">
        <w:rPr>
          <w:szCs w:val="28"/>
        </w:rPr>
        <w:t>о</w:t>
      </w:r>
      <w:r w:rsidR="00A24A6C" w:rsidRPr="00041F27">
        <w:rPr>
          <w:szCs w:val="28"/>
        </w:rPr>
        <w:t>лимпиады обязан иметь при себе официальный документ (приказ о назначении сопровождающим, список участников) из образовательного учреждения (или органа местного самоуправления муниципального района или городского округа в сфере образования)</w:t>
      </w:r>
      <w:r w:rsidR="009673EA" w:rsidRPr="00041F27">
        <w:rPr>
          <w:szCs w:val="28"/>
        </w:rPr>
        <w:t>, документ, удостоверяющий личность</w:t>
      </w:r>
      <w:r w:rsidR="00A24A6C" w:rsidRPr="00041F27">
        <w:rPr>
          <w:szCs w:val="28"/>
        </w:rPr>
        <w:t>.</w:t>
      </w:r>
    </w:p>
    <w:p w14:paraId="3AAC055C" w14:textId="5B913A5F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5.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После того, как все участники рассаживаются за </w:t>
      </w:r>
      <w:r w:rsidRPr="00041F27">
        <w:rPr>
          <w:szCs w:val="28"/>
        </w:rPr>
        <w:t>рабочие места</w:t>
      </w:r>
      <w:r w:rsidR="00A24A6C" w:rsidRPr="00041F27">
        <w:rPr>
          <w:szCs w:val="28"/>
        </w:rPr>
        <w:t>, организатор в аудитории проводит инструктаж о правилах проведения регионального этапа олимпиады по инструкции, подготовленной оргкомитетом.</w:t>
      </w:r>
    </w:p>
    <w:p w14:paraId="74567036" w14:textId="6545A312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6.</w:t>
      </w:r>
      <w:r w:rsidR="00300A7D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Затем организатор в аудитории раздает участникам индивидуальные комплекты заданий, </w:t>
      </w:r>
      <w:r w:rsidRPr="00041F27">
        <w:rPr>
          <w:szCs w:val="28"/>
        </w:rPr>
        <w:t>бланки</w:t>
      </w:r>
      <w:r w:rsidR="00A24A6C" w:rsidRPr="00041F27">
        <w:rPr>
          <w:szCs w:val="28"/>
        </w:rPr>
        <w:t xml:space="preserve"> ответов и черновики. Участники не должны подписывать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бланки</w:t>
      </w:r>
      <w:r w:rsidR="00A24A6C" w:rsidRPr="00041F27">
        <w:rPr>
          <w:szCs w:val="28"/>
        </w:rPr>
        <w:t xml:space="preserve"> ответов, черновики и ука</w:t>
      </w:r>
      <w:r w:rsidR="00053442" w:rsidRPr="00041F27">
        <w:rPr>
          <w:szCs w:val="28"/>
        </w:rPr>
        <w:t>зывать на них свои личные данные. Для записи ответов участник может использовать только одну сторону бланка ответов/листа для записи ответов, оборотная сторона не используется.</w:t>
      </w:r>
    </w:p>
    <w:p w14:paraId="331BC6FF" w14:textId="0B2219BE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7.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Когда все участники тура прослушали инструктаж и получили все необходимые материалы, начинается отсчет времени работы</w:t>
      </w:r>
      <w:r w:rsidRPr="00041F27">
        <w:rPr>
          <w:szCs w:val="28"/>
        </w:rPr>
        <w:t>. Организатором в аудитории объявляется время начала и окончания олимпиады</w:t>
      </w:r>
      <w:r w:rsidR="00ED70E8" w:rsidRPr="00041F27">
        <w:rPr>
          <w:szCs w:val="28"/>
        </w:rPr>
        <w:t>, время начала и окончания записывается на доске в аудитории.</w:t>
      </w:r>
      <w:r w:rsidR="00A24A6C" w:rsidRPr="00041F27">
        <w:rPr>
          <w:szCs w:val="28"/>
        </w:rPr>
        <w:t xml:space="preserve"> </w:t>
      </w:r>
    </w:p>
    <w:p w14:paraId="4BADF662" w14:textId="409E63FD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3.8</w:t>
      </w:r>
      <w:r w:rsidR="00A24A6C" w:rsidRPr="00041F27">
        <w:rPr>
          <w:szCs w:val="28"/>
        </w:rPr>
        <w:t>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Для работы участникам необходимо иметь </w:t>
      </w:r>
      <w:r w:rsidR="00A92B19" w:rsidRPr="00041F27">
        <w:rPr>
          <w:szCs w:val="28"/>
        </w:rPr>
        <w:t xml:space="preserve">гелевые </w:t>
      </w:r>
      <w:r w:rsidR="00A24A6C" w:rsidRPr="00041F27">
        <w:rPr>
          <w:szCs w:val="28"/>
        </w:rPr>
        <w:t xml:space="preserve">ручки с черными чернилами. </w:t>
      </w:r>
      <w:r w:rsidR="00053442" w:rsidRPr="00041F27">
        <w:rPr>
          <w:szCs w:val="28"/>
        </w:rPr>
        <w:t>Участники выполняют олимпиадные задания только на одной стороне</w:t>
      </w:r>
      <w:r w:rsidR="00CC5529">
        <w:rPr>
          <w:szCs w:val="28"/>
        </w:rPr>
        <w:t xml:space="preserve"> бланков.</w:t>
      </w:r>
      <w:r w:rsidR="00053442" w:rsidRPr="00041F27">
        <w:rPr>
          <w:szCs w:val="28"/>
        </w:rPr>
        <w:t xml:space="preserve"> </w:t>
      </w:r>
      <w:r w:rsidR="00CC5529">
        <w:rPr>
          <w:szCs w:val="28"/>
        </w:rPr>
        <w:t>З</w:t>
      </w:r>
      <w:r w:rsidR="00CC5529" w:rsidRPr="00041F27">
        <w:rPr>
          <w:szCs w:val="28"/>
        </w:rPr>
        <w:t>апрещается</w:t>
      </w:r>
      <w:r w:rsidR="00A24A6C" w:rsidRPr="00041F27">
        <w:rPr>
          <w:szCs w:val="28"/>
        </w:rPr>
        <w:t xml:space="preserve"> использование для записи ручек с красными или зелеными чернилами. Для выполнения заданий каждому из участников позволяется использование своих письменных принадлежностей (карандаши, циркуль, линейка), разрешенных </w:t>
      </w:r>
      <w:r w:rsidRPr="00041F27">
        <w:rPr>
          <w:szCs w:val="28"/>
        </w:rPr>
        <w:t>Т</w:t>
      </w:r>
      <w:r w:rsidR="00A24A6C" w:rsidRPr="00041F27">
        <w:rPr>
          <w:szCs w:val="28"/>
        </w:rPr>
        <w:t xml:space="preserve">ребованиями </w:t>
      </w:r>
      <w:r w:rsidRPr="00041F27">
        <w:rPr>
          <w:szCs w:val="28"/>
        </w:rPr>
        <w:t>по конкретному предмету</w:t>
      </w:r>
      <w:r w:rsidR="00A24A6C" w:rsidRPr="00041F27">
        <w:rPr>
          <w:szCs w:val="28"/>
        </w:rPr>
        <w:t>. Участникам разрешается взять в аудиторию прохладительные напитки в прозрачной упаковке и шоколад.</w:t>
      </w:r>
    </w:p>
    <w:p w14:paraId="6BD1EDF5" w14:textId="287E35AA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9.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Участникам </w:t>
      </w:r>
      <w:r w:rsidR="00954D1B" w:rsidRPr="00041F27">
        <w:rPr>
          <w:szCs w:val="28"/>
        </w:rPr>
        <w:t>о</w:t>
      </w:r>
      <w:r w:rsidR="00A24A6C" w:rsidRPr="00041F27">
        <w:rPr>
          <w:szCs w:val="28"/>
        </w:rPr>
        <w:t>лимпиады запрещается пользоваться собственными листами и тетрадями</w:t>
      </w:r>
      <w:r w:rsidR="00C40E1A" w:rsidRPr="00041F27">
        <w:rPr>
          <w:szCs w:val="28"/>
        </w:rPr>
        <w:t>,</w:t>
      </w:r>
      <w:r w:rsidR="00A24A6C" w:rsidRPr="00041F27">
        <w:rPr>
          <w:szCs w:val="28"/>
        </w:rPr>
        <w:t xml:space="preserve"> справочными материалами, словарями, учебно-методической литературой, средствами мобильной связи, </w:t>
      </w:r>
      <w:r w:rsidRPr="00041F27">
        <w:rPr>
          <w:szCs w:val="28"/>
        </w:rPr>
        <w:t xml:space="preserve">«умными» часами, </w:t>
      </w:r>
      <w:r w:rsidR="00A24A6C" w:rsidRPr="00041F27">
        <w:rPr>
          <w:szCs w:val="28"/>
        </w:rPr>
        <w:t xml:space="preserve">электронными книгами, фотоаппаратами, программируемыми калькуляторами или переносными компьютерами и т.д. </w:t>
      </w:r>
    </w:p>
    <w:p w14:paraId="6FA2C078" w14:textId="315C56BC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10. 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 Мобильные телефоны и другие электронные средства должны быть отключены.</w:t>
      </w:r>
    </w:p>
    <w:p w14:paraId="51BEAE29" w14:textId="54600978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Участникам Олимпиады запрещается разговаривать и мешать окружающим, меняться местами без указания организаторов в аудиториях, разговаривать, обращаться с вопросами к кому-либо, кроме организатора в аудитории, вставать с места, обмениваться любыми материалами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или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предметами,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иметь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себе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мобильный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телефон (в любом режиме) или иные средства связи, фото</w:t>
      </w:r>
      <w:r w:rsidRPr="00041F27">
        <w:rPr>
          <w:szCs w:val="28"/>
        </w:rPr>
        <w:t>-, аудио-</w:t>
      </w:r>
      <w:r w:rsidR="00A24A6C" w:rsidRPr="00041F27">
        <w:rPr>
          <w:szCs w:val="28"/>
        </w:rPr>
        <w:t xml:space="preserve"> и видеоаппаратуру, портативные и персональные компьютеры, справочные материалы. </w:t>
      </w:r>
    </w:p>
    <w:p w14:paraId="1B2C2A65" w14:textId="23936A27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12. В случае невыполнения требований или отказа выполнять их,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 в аудитории обязан удалить участника олимпиады из аудитории, составив акт об удалении. Работа данного участника Олимпиады не проверяется членами жюри.</w:t>
      </w:r>
    </w:p>
    <w:p w14:paraId="086333D2" w14:textId="137F0880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13.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Во время выполнения задания участник может выходить из аудитории только в сопровождении организатора вне аудитории, при этом его работа остается </w:t>
      </w:r>
      <w:r w:rsidR="00ED70E8" w:rsidRPr="00041F27">
        <w:rPr>
          <w:szCs w:val="28"/>
        </w:rPr>
        <w:t xml:space="preserve">на столе организатора </w:t>
      </w:r>
      <w:r w:rsidR="00A24A6C" w:rsidRPr="00041F27">
        <w:rPr>
          <w:szCs w:val="28"/>
        </w:rPr>
        <w:t>в аудитории. На обложке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работы делается пометка о времени ухода и прихода учащегося. Запрещается одновременный выход из аудитории двух и более участников.</w:t>
      </w:r>
    </w:p>
    <w:p w14:paraId="60C7AB92" w14:textId="257353BC" w:rsidR="00A24A6C" w:rsidRPr="00041F27" w:rsidRDefault="00D11442" w:rsidP="00A24A6C">
      <w:pPr>
        <w:ind w:firstLine="708"/>
        <w:rPr>
          <w:szCs w:val="28"/>
        </w:rPr>
      </w:pPr>
      <w:r w:rsidRPr="00041F27">
        <w:rPr>
          <w:szCs w:val="28"/>
        </w:rPr>
        <w:t>3.</w:t>
      </w:r>
      <w:r w:rsidR="00A24A6C" w:rsidRPr="00041F27">
        <w:rPr>
          <w:szCs w:val="28"/>
        </w:rPr>
        <w:t>14.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Лица, сопровождающие участников олимпиады, не имеют право подходить к аудиториям, где работают участники, до окончания этапа во всех аудиториях.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сдав организатору в аудитории свою анкету, выданные задания и листы с ответами</w:t>
      </w:r>
      <w:r w:rsidRPr="00041F27">
        <w:rPr>
          <w:szCs w:val="28"/>
        </w:rPr>
        <w:t>, черновики.</w:t>
      </w:r>
    </w:p>
    <w:p w14:paraId="670DE74A" w14:textId="77777777" w:rsidR="00A24A6C" w:rsidRPr="00041F27" w:rsidRDefault="00A24A6C" w:rsidP="00A24A6C">
      <w:pPr>
        <w:rPr>
          <w:szCs w:val="28"/>
        </w:rPr>
      </w:pPr>
    </w:p>
    <w:p w14:paraId="42911185" w14:textId="77777777" w:rsidR="00300A7D" w:rsidRPr="00041F27" w:rsidRDefault="00300A7D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1B6EE743" w14:textId="492B88D3" w:rsidR="00A24A6C" w:rsidRPr="00041F27" w:rsidRDefault="00A24A6C" w:rsidP="00CB6D1E">
      <w:pPr>
        <w:pStyle w:val="1"/>
      </w:pPr>
      <w:bookmarkStart w:id="7" w:name="_Toc184714454"/>
      <w:r w:rsidRPr="00041F27">
        <w:t>4.</w:t>
      </w:r>
      <w:r w:rsidR="00CB6D1E" w:rsidRPr="00041F27">
        <w:t xml:space="preserve"> </w:t>
      </w:r>
      <w:r w:rsidRPr="00041F27">
        <w:t xml:space="preserve">Требования к </w:t>
      </w:r>
      <w:r w:rsidR="000039D3" w:rsidRPr="00041F27">
        <w:t xml:space="preserve">площадке </w:t>
      </w:r>
      <w:r w:rsidRPr="00041F27">
        <w:t>проведения</w:t>
      </w:r>
      <w:bookmarkEnd w:id="7"/>
    </w:p>
    <w:p w14:paraId="1A79594B" w14:textId="10A8EC78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Для проведения олимпиады образовательное учреждение, определенное согласно приказу минобразования области местом проведения олимпиады, обеспечивает:</w:t>
      </w:r>
    </w:p>
    <w:p w14:paraId="3C634D71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регистрацию участников;</w:t>
      </w:r>
    </w:p>
    <w:p w14:paraId="489EAE8F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аудиторную базу для участников;</w:t>
      </w:r>
    </w:p>
    <w:p w14:paraId="0A9B7ADF" w14:textId="5259FF92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помещения для представителей оргкомитета и сопровождающих участников лиц;</w:t>
      </w:r>
    </w:p>
    <w:p w14:paraId="09C5651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организаторов в аудиториях и организаторов вне аудиторий;</w:t>
      </w:r>
    </w:p>
    <w:p w14:paraId="74C450BD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организационное и материально-техническое обеспечение практических туров;</w:t>
      </w:r>
    </w:p>
    <w:p w14:paraId="2A5A48A4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работу гардероба;</w:t>
      </w:r>
    </w:p>
    <w:p w14:paraId="64A1774B" w14:textId="6669FA2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работу столовой (буфета)</w:t>
      </w:r>
      <w:r w:rsidR="00037AF9" w:rsidRPr="00041F27">
        <w:rPr>
          <w:szCs w:val="28"/>
        </w:rPr>
        <w:t xml:space="preserve"> (или их наличие в шаговой доступности)</w:t>
      </w:r>
      <w:r w:rsidRPr="00041F27">
        <w:rPr>
          <w:szCs w:val="28"/>
        </w:rPr>
        <w:t>;</w:t>
      </w:r>
    </w:p>
    <w:p w14:paraId="216A6F89" w14:textId="759D92E0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оказание медицинской помощи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участникам и сопровождающим лицам в случае необходимости.</w:t>
      </w:r>
    </w:p>
    <w:p w14:paraId="076BCD2F" w14:textId="3B847902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2.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 месте проведения олимпиады должны быть организованы аудитории, позволяющие разместить всех участников так, чтобы исключить списывание (по одному за партой). В исключительных случаях допускается нахождение за одной партой двух человек, при условии, что они являются учащимися разных параллелей, представляют разные образовательные учреждения и выполняют различные задания. </w:t>
      </w:r>
    </w:p>
    <w:p w14:paraId="4DAB25B7" w14:textId="64230B28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3.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В каждой аудитории должны быть:</w:t>
      </w:r>
    </w:p>
    <w:p w14:paraId="39D2CCAD" w14:textId="47129B63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 отдельны</w:t>
      </w:r>
      <w:r w:rsidR="00532C60" w:rsidRPr="00041F27">
        <w:rPr>
          <w:szCs w:val="28"/>
        </w:rPr>
        <w:t>е</w:t>
      </w:r>
      <w:r w:rsidRPr="00041F27">
        <w:rPr>
          <w:szCs w:val="28"/>
        </w:rPr>
        <w:t xml:space="preserve"> стол</w:t>
      </w:r>
      <w:r w:rsidR="00532C60" w:rsidRPr="00041F27">
        <w:rPr>
          <w:szCs w:val="28"/>
        </w:rPr>
        <w:t>ы</w:t>
      </w:r>
      <w:r w:rsidRPr="00041F27">
        <w:rPr>
          <w:szCs w:val="28"/>
        </w:rPr>
        <w:t xml:space="preserve"> или парт</w:t>
      </w:r>
      <w:r w:rsidR="00532C60" w:rsidRPr="00041F27">
        <w:rPr>
          <w:szCs w:val="28"/>
        </w:rPr>
        <w:t>ы</w:t>
      </w:r>
      <w:r w:rsidRPr="00041F27">
        <w:rPr>
          <w:szCs w:val="28"/>
        </w:rPr>
        <w:t>, куда участники по просьбе организатора в аудитории складывают свои вещи и сумки;</w:t>
      </w:r>
    </w:p>
    <w:p w14:paraId="6702D19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подготовлены часы, находящиеся в поле зрения участников олимпиады;</w:t>
      </w:r>
    </w:p>
    <w:p w14:paraId="722FE918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закрыты стенды, плакаты и иные материалы со справочно- познавательной информацией по соответствующим учебным предметам;</w:t>
      </w:r>
    </w:p>
    <w:p w14:paraId="330E29F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подготовлены рабочие места для участников олимпиады, обозначенные заметным номером;</w:t>
      </w:r>
    </w:p>
    <w:p w14:paraId="416DBAE2" w14:textId="5F84B1DD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заблаговременно подготовлены таблички с надписями тех аудиторий, в ко</w:t>
      </w:r>
      <w:r w:rsidR="008F27BA" w:rsidRPr="00041F27">
        <w:rPr>
          <w:szCs w:val="28"/>
        </w:rPr>
        <w:t>торых будет проходить олимпиада;</w:t>
      </w:r>
    </w:p>
    <w:p w14:paraId="751FC991" w14:textId="62159E56" w:rsidR="008F27BA" w:rsidRPr="00041F27" w:rsidRDefault="007504BD" w:rsidP="00A24A6C">
      <w:pPr>
        <w:rPr>
          <w:szCs w:val="28"/>
        </w:rPr>
      </w:pPr>
      <w:r w:rsidRPr="00041F27">
        <w:rPr>
          <w:szCs w:val="28"/>
        </w:rPr>
        <w:t xml:space="preserve">подготовлены </w:t>
      </w:r>
      <w:r w:rsidR="008F27BA" w:rsidRPr="00041F27">
        <w:rPr>
          <w:szCs w:val="28"/>
        </w:rPr>
        <w:t>черновики для участников олимпиады.</w:t>
      </w:r>
    </w:p>
    <w:p w14:paraId="29A74020" w14:textId="2F6FD7AC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Отдельные помещения должны предоставляться сопровождающим участников лицам, для работы представителей оргкомитета.</w:t>
      </w:r>
    </w:p>
    <w:p w14:paraId="1053E52B" w14:textId="0F3CCA33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 xml:space="preserve">5. Для сопровождающих лиц необходимо подготовить отдельное помещение (актовый зал, конференц-зал) и </w:t>
      </w:r>
      <w:r w:rsidRPr="00041F27">
        <w:rPr>
          <w:szCs w:val="28"/>
        </w:rPr>
        <w:t>по возможности</w:t>
      </w:r>
      <w:r w:rsidR="00A24A6C" w:rsidRPr="00041F27">
        <w:rPr>
          <w:szCs w:val="28"/>
        </w:rPr>
        <w:t xml:space="preserve"> организовать тематическую лекцию, семинар, мастер-класс по профилю олимпиады с привлечением педагогических и (или) научно-педагогических работников, имеющих результативный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опыт работы с одаренными детьми.</w:t>
      </w:r>
    </w:p>
    <w:p w14:paraId="7D8B586B" w14:textId="48D0D497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6. В течение всего времени, отведенного на выполнение олимпиадных заданий, в каждой аудитории находятся организаторы в аудиториях (по 2 человека на 1 аудиторию), которые проводят инструктаж до начала олимпиады, раздают задания</w:t>
      </w:r>
      <w:r w:rsidRPr="00041F27">
        <w:rPr>
          <w:szCs w:val="28"/>
        </w:rPr>
        <w:t xml:space="preserve">, </w:t>
      </w:r>
      <w:r w:rsidR="00A24A6C" w:rsidRPr="00041F27">
        <w:rPr>
          <w:szCs w:val="28"/>
        </w:rPr>
        <w:t>следят за соблюдением требований к проведению олимпиады участниками</w:t>
      </w:r>
      <w:r w:rsidRPr="00041F27">
        <w:rPr>
          <w:szCs w:val="28"/>
        </w:rPr>
        <w:t xml:space="preserve">, принимают </w:t>
      </w:r>
      <w:r w:rsidR="00A92B19" w:rsidRPr="00041F27">
        <w:rPr>
          <w:szCs w:val="28"/>
        </w:rPr>
        <w:t xml:space="preserve">выполненные </w:t>
      </w:r>
      <w:r w:rsidRPr="00041F27">
        <w:rPr>
          <w:szCs w:val="28"/>
        </w:rPr>
        <w:t>работы участников и шифруют их</w:t>
      </w:r>
      <w:r w:rsidR="00A24A6C" w:rsidRPr="00041F27">
        <w:rPr>
          <w:szCs w:val="28"/>
        </w:rPr>
        <w:t>.</w:t>
      </w:r>
    </w:p>
    <w:p w14:paraId="65CBEABE" w14:textId="27985C5A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4.</w:t>
      </w:r>
      <w:r w:rsidR="00A24A6C" w:rsidRPr="00041F27">
        <w:rPr>
          <w:szCs w:val="28"/>
        </w:rPr>
        <w:t>7. В течение все</w:t>
      </w:r>
      <w:r w:rsidR="00751AB5">
        <w:rPr>
          <w:szCs w:val="28"/>
        </w:rPr>
        <w:t>х</w:t>
      </w:r>
      <w:r w:rsidR="00A24A6C" w:rsidRPr="00041F27">
        <w:rPr>
          <w:szCs w:val="28"/>
        </w:rPr>
        <w:t xml:space="preserve"> ту</w:t>
      </w:r>
      <w:r w:rsidR="00751AB5">
        <w:rPr>
          <w:szCs w:val="28"/>
        </w:rPr>
        <w:t>ров</w:t>
      </w:r>
      <w:r w:rsidR="00A24A6C" w:rsidRPr="00041F27">
        <w:rPr>
          <w:szCs w:val="28"/>
        </w:rPr>
        <w:t xml:space="preserve"> </w:t>
      </w:r>
      <w:r w:rsidR="00954D1B" w:rsidRPr="00041F27">
        <w:rPr>
          <w:szCs w:val="28"/>
        </w:rPr>
        <w:t>о</w:t>
      </w:r>
      <w:r w:rsidR="00A24A6C" w:rsidRPr="00041F27">
        <w:rPr>
          <w:szCs w:val="28"/>
        </w:rPr>
        <w:t>лимпиады в каждой рекреации (на этаже) находятся организаторы вне аудиторий, в обязанности которых входит сопровождение участников Олимпиады вне аудитории. Они располагаются таким образом, чтобы в их поле зрения оказывались все аудитории, в которых проходит олимпиада в данной рекреации (на этаже).</w:t>
      </w:r>
    </w:p>
    <w:p w14:paraId="5AEC7A9E" w14:textId="77777777" w:rsidR="00532C60" w:rsidRPr="00041F27" w:rsidRDefault="00532C60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68128084" w14:textId="03CC97E9" w:rsidR="00A24A6C" w:rsidRPr="00041F27" w:rsidRDefault="00532C60" w:rsidP="00CB6D1E">
      <w:pPr>
        <w:pStyle w:val="1"/>
      </w:pPr>
      <w:bookmarkStart w:id="8" w:name="_Toc184714455"/>
      <w:r w:rsidRPr="00041F27">
        <w:t>5</w:t>
      </w:r>
      <w:r w:rsidR="00A24A6C" w:rsidRPr="00041F27">
        <w:t>. Порядок регистрации участников</w:t>
      </w:r>
      <w:bookmarkEnd w:id="8"/>
    </w:p>
    <w:p w14:paraId="2D3CF70F" w14:textId="4B889ED9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Регистрация участников осуществляется перед началом проведения регионального тура с </w:t>
      </w:r>
      <w:r w:rsidR="00435851" w:rsidRPr="00041F27">
        <w:rPr>
          <w:szCs w:val="28"/>
        </w:rPr>
        <w:t>0</w:t>
      </w:r>
      <w:r w:rsidRPr="00041F27">
        <w:rPr>
          <w:szCs w:val="28"/>
        </w:rPr>
        <w:t>8</w:t>
      </w:r>
      <w:r w:rsidR="00A24A6C" w:rsidRPr="00041F27">
        <w:rPr>
          <w:szCs w:val="28"/>
        </w:rPr>
        <w:t xml:space="preserve">.00 до </w:t>
      </w:r>
      <w:r w:rsidR="00435851" w:rsidRPr="00041F27">
        <w:rPr>
          <w:szCs w:val="28"/>
        </w:rPr>
        <w:t>0</w:t>
      </w:r>
      <w:r w:rsidRPr="00041F27">
        <w:rPr>
          <w:szCs w:val="28"/>
        </w:rPr>
        <w:t>9</w:t>
      </w:r>
      <w:r w:rsidR="00A24A6C" w:rsidRPr="00041F27">
        <w:rPr>
          <w:szCs w:val="28"/>
        </w:rPr>
        <w:t xml:space="preserve">.00. При регистрации проверяется правомочность участия прибывших обучающихся в </w:t>
      </w:r>
      <w:r w:rsidR="008D2516" w:rsidRPr="00041F27">
        <w:rPr>
          <w:szCs w:val="28"/>
        </w:rPr>
        <w:t>о</w:t>
      </w:r>
      <w:r w:rsidR="00A24A6C" w:rsidRPr="00041F27">
        <w:rPr>
          <w:szCs w:val="28"/>
        </w:rPr>
        <w:t>лимпиаде. Для осуществления данной процедуры участник предъявляет паспорт (свидетельство о рождении</w:t>
      </w:r>
      <w:r w:rsidR="00A92B19" w:rsidRPr="00041F27">
        <w:rPr>
          <w:szCs w:val="28"/>
        </w:rPr>
        <w:t xml:space="preserve"> - до</w:t>
      </w:r>
      <w:r w:rsidR="00A24A6C" w:rsidRPr="00041F27">
        <w:rPr>
          <w:szCs w:val="28"/>
        </w:rPr>
        <w:t xml:space="preserve"> 14 лет). Участник получает от регистратора</w:t>
      </w:r>
      <w:r w:rsidR="00F40811" w:rsidRPr="00041F27">
        <w:rPr>
          <w:szCs w:val="28"/>
        </w:rPr>
        <w:t xml:space="preserve"> </w:t>
      </w:r>
      <w:r w:rsidR="00435851" w:rsidRPr="00041F27">
        <w:rPr>
          <w:szCs w:val="28"/>
        </w:rPr>
        <w:t>талон</w:t>
      </w:r>
      <w:r w:rsidR="00A24A6C" w:rsidRPr="00041F27">
        <w:rPr>
          <w:szCs w:val="28"/>
        </w:rPr>
        <w:t xml:space="preserve"> с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указанием номера аудитории и номером места, полученный на основании автоматизированной рассадки.</w:t>
      </w:r>
    </w:p>
    <w:p w14:paraId="16DEB56C" w14:textId="349566B6" w:rsidR="00A24A6C" w:rsidRPr="00041F27" w:rsidRDefault="00532C60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2.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Регистраторы заканчивают работу в </w:t>
      </w:r>
      <w:r w:rsidR="00435851" w:rsidRPr="00041F27">
        <w:rPr>
          <w:szCs w:val="28"/>
        </w:rPr>
        <w:t>09</w:t>
      </w:r>
      <w:r w:rsidR="00A24A6C" w:rsidRPr="00041F27">
        <w:rPr>
          <w:szCs w:val="28"/>
        </w:rPr>
        <w:t xml:space="preserve">.00, если все участники </w:t>
      </w:r>
      <w:r w:rsidR="00435851" w:rsidRPr="00041F27">
        <w:rPr>
          <w:szCs w:val="28"/>
        </w:rPr>
        <w:t>о</w:t>
      </w:r>
      <w:r w:rsidR="00A24A6C" w:rsidRPr="00041F27">
        <w:rPr>
          <w:szCs w:val="28"/>
        </w:rPr>
        <w:t>лимпиады согласно регистрационному листу прошли регистрацию. Если на момент начала Олимпиады не все участники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прошли регистрацию, то работа регистраторов продляется до момента прибытия всех участников, согласно регистрационному листу, но не более чем на 1 час. По окончании процедуры регистрации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регистратор сдает регистрационный лист ответственному члену оргкомитета. В случае более длительного опоздания (по погодным или иным условиям) регистрацию этой группы участников осуществляет ответственный член оргкомитета.</w:t>
      </w:r>
    </w:p>
    <w:p w14:paraId="78E2A1D5" w14:textId="6919043B" w:rsidR="00A24A6C" w:rsidRPr="00041F27" w:rsidRDefault="00532C60" w:rsidP="00A24A6C">
      <w:pPr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3.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После проверки </w:t>
      </w:r>
      <w:r w:rsidR="00435851" w:rsidRPr="00041F27">
        <w:rPr>
          <w:szCs w:val="28"/>
        </w:rPr>
        <w:t xml:space="preserve">документа, удостоверяющего личность, </w:t>
      </w:r>
      <w:r w:rsidR="00A24A6C" w:rsidRPr="00041F27">
        <w:rPr>
          <w:szCs w:val="28"/>
        </w:rPr>
        <w:t>участники олимпиады допускаются в аудиторию. Организаторы вне аудитории оказывают содействие участникам олимпиады в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перемещении по зданию. В вестибюле (холле)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на информационных стендах размещаются списки распределения участников олимпиады по аудиториям. Организаторы вне аудиторий сообщают участникам олимпиады номера аудиторий и сопровождают участников в аудитории в соответствии с автоматизированным распределением.</w:t>
      </w:r>
    </w:p>
    <w:p w14:paraId="29677206" w14:textId="4950DB69" w:rsidR="00A24A6C" w:rsidRPr="00041F27" w:rsidRDefault="00954D1B" w:rsidP="00A24A6C">
      <w:pPr>
        <w:ind w:firstLine="708"/>
        <w:rPr>
          <w:szCs w:val="28"/>
        </w:rPr>
      </w:pPr>
      <w:r w:rsidRPr="00041F27">
        <w:rPr>
          <w:szCs w:val="28"/>
        </w:rPr>
        <w:t>5.</w:t>
      </w:r>
      <w:r w:rsidR="00A24A6C" w:rsidRPr="00041F27">
        <w:rPr>
          <w:szCs w:val="28"/>
        </w:rPr>
        <w:t>4.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Организаторы в аудитории направляют участников олимпиады на рабочее место согласно спискам автоматизированного распределения.</w:t>
      </w:r>
    </w:p>
    <w:p w14:paraId="721BE75A" w14:textId="262CD6E7" w:rsidR="008D2516" w:rsidRPr="00041F27" w:rsidRDefault="00435851" w:rsidP="00CB6D1E">
      <w:pPr>
        <w:pStyle w:val="1"/>
      </w:pPr>
      <w:r w:rsidRPr="00041F27">
        <w:rPr>
          <w:szCs w:val="28"/>
        </w:rPr>
        <w:br w:type="page"/>
      </w:r>
      <w:bookmarkStart w:id="9" w:name="_Toc184714456"/>
      <w:r w:rsidR="008D2516" w:rsidRPr="00041F27">
        <w:t>6.</w:t>
      </w:r>
      <w:r w:rsidR="00CB6D1E" w:rsidRPr="00041F27">
        <w:t xml:space="preserve"> </w:t>
      </w:r>
      <w:r w:rsidR="008D2516" w:rsidRPr="00041F27">
        <w:t>Представитель оргкомитета, ответственный за олимпиаду</w:t>
      </w:r>
      <w:bookmarkEnd w:id="9"/>
    </w:p>
    <w:p w14:paraId="6A5F4EAF" w14:textId="09404F68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6.1.</w:t>
      </w:r>
      <w:r w:rsidR="00CB6D1E" w:rsidRPr="00041F27">
        <w:rPr>
          <w:szCs w:val="28"/>
        </w:rPr>
        <w:t xml:space="preserve"> </w:t>
      </w:r>
      <w:r w:rsidRPr="00041F27">
        <w:rPr>
          <w:szCs w:val="28"/>
        </w:rPr>
        <w:t>Для обеспечения порядка проведения регионального этапа олимпиады назначаются ответственные представители оргкомитета (по одному человеку на каждый предмет и территориальную площадку, где проводится олимпиада) или специалисты ГБУ РО «РОЦОИСО»</w:t>
      </w:r>
      <w:r w:rsidR="00C51C38">
        <w:rPr>
          <w:szCs w:val="28"/>
        </w:rPr>
        <w:t xml:space="preserve"> </w:t>
      </w:r>
      <w:r w:rsidR="00C51C38" w:rsidRPr="00C51C38">
        <w:rPr>
          <w:szCs w:val="28"/>
          <w:highlight w:val="green"/>
        </w:rPr>
        <w:t xml:space="preserve">и </w:t>
      </w:r>
      <w:r w:rsidR="00C51C38" w:rsidRPr="00C51C38">
        <w:rPr>
          <w:rStyle w:val="FontStyle13"/>
          <w:sz w:val="28"/>
          <w:szCs w:val="28"/>
          <w:highlight w:val="green"/>
        </w:rPr>
        <w:t>ГБУ ДО РО «Ступени успеха»</w:t>
      </w:r>
      <w:r w:rsidRPr="00C51C38">
        <w:rPr>
          <w:szCs w:val="28"/>
          <w:highlight w:val="green"/>
        </w:rPr>
        <w:t>.</w:t>
      </w:r>
    </w:p>
    <w:p w14:paraId="655A6CA2" w14:textId="696A2BB7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6.2.</w:t>
      </w:r>
      <w:r w:rsidR="006925A6" w:rsidRPr="00041F27">
        <w:rPr>
          <w:szCs w:val="28"/>
        </w:rPr>
        <w:t xml:space="preserve"> </w:t>
      </w:r>
      <w:r w:rsidRPr="00041F27">
        <w:rPr>
          <w:szCs w:val="28"/>
        </w:rPr>
        <w:t>В случае проведения практических туров олимпиады, требующих прямого взаимодействия участников с членами жюри (защита проектов, выполнение практических работ, конкурс устной речи и т.д.)</w:t>
      </w:r>
      <w:r w:rsidR="00A92B19" w:rsidRPr="00041F27">
        <w:rPr>
          <w:szCs w:val="28"/>
        </w:rPr>
        <w:t>,</w:t>
      </w:r>
      <w:r w:rsidRPr="00041F27">
        <w:rPr>
          <w:szCs w:val="28"/>
        </w:rPr>
        <w:t xml:space="preserve"> порядок проведения данных этапов прописывается и обеспечивается жюри в соответствии с требованиями </w:t>
      </w:r>
      <w:r w:rsidR="001762DE" w:rsidRPr="00041F27">
        <w:rPr>
          <w:szCs w:val="28"/>
        </w:rPr>
        <w:t xml:space="preserve">ЦПМК по соответствующему </w:t>
      </w:r>
      <w:r w:rsidR="00A92B19" w:rsidRPr="00041F27">
        <w:rPr>
          <w:szCs w:val="28"/>
        </w:rPr>
        <w:t>предмету.</w:t>
      </w:r>
    </w:p>
    <w:p w14:paraId="5906739E" w14:textId="45699D61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6.3.</w:t>
      </w:r>
      <w:r w:rsidR="00CB6D1E" w:rsidRPr="00041F27">
        <w:rPr>
          <w:szCs w:val="28"/>
        </w:rPr>
        <w:t xml:space="preserve"> </w:t>
      </w:r>
      <w:r w:rsidRPr="00041F27">
        <w:rPr>
          <w:szCs w:val="28"/>
        </w:rPr>
        <w:t>Ответственный член оргкомитета получает от сотрудника</w:t>
      </w:r>
      <w:r w:rsidRPr="00041F27">
        <w:t xml:space="preserve"> </w:t>
      </w:r>
      <w:r w:rsidRPr="00041F27">
        <w:rPr>
          <w:szCs w:val="28"/>
        </w:rPr>
        <w:t>ГБУ РО «РОЦОИСО», ответственного за хранение заданий регионального этапа олимпиады, пакеты с заданиями, листы для записи ответов</w:t>
      </w:r>
      <w:r w:rsidR="008F27BA" w:rsidRPr="00041F27">
        <w:rPr>
          <w:szCs w:val="28"/>
        </w:rPr>
        <w:t>,</w:t>
      </w:r>
      <w:r w:rsidRPr="00041F27">
        <w:rPr>
          <w:szCs w:val="28"/>
        </w:rPr>
        <w:t xml:space="preserve"> регистрационные ли</w:t>
      </w:r>
      <w:r w:rsidR="00FD1756" w:rsidRPr="00041F27">
        <w:rPr>
          <w:szCs w:val="28"/>
        </w:rPr>
        <w:t>сты, ведомость кодов участников</w:t>
      </w:r>
      <w:r w:rsidRPr="00041F27">
        <w:rPr>
          <w:szCs w:val="28"/>
        </w:rPr>
        <w:t xml:space="preserve">. </w:t>
      </w:r>
      <w:r w:rsidR="008F27BA" w:rsidRPr="00041F27">
        <w:rPr>
          <w:szCs w:val="28"/>
        </w:rPr>
        <w:t xml:space="preserve"> </w:t>
      </w:r>
    </w:p>
    <w:p w14:paraId="678E5C66" w14:textId="2F1BD5BF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 xml:space="preserve">6.4. Ответственный член оргкомитета </w:t>
      </w:r>
      <w:r w:rsidR="00FD1756" w:rsidRPr="00041F27">
        <w:rPr>
          <w:szCs w:val="28"/>
        </w:rPr>
        <w:t xml:space="preserve">составляет инструкцию для участников </w:t>
      </w:r>
      <w:r w:rsidR="00A92B19" w:rsidRPr="00041F27">
        <w:rPr>
          <w:szCs w:val="28"/>
        </w:rPr>
        <w:t>олимпиады по предмету. О</w:t>
      </w:r>
      <w:r w:rsidRPr="00041F27">
        <w:rPr>
          <w:szCs w:val="28"/>
        </w:rPr>
        <w:t xml:space="preserve">бязан прибыть к месту проведения олимпиады к </w:t>
      </w:r>
      <w:r w:rsidR="00ED70E8" w:rsidRPr="00041F27">
        <w:rPr>
          <w:szCs w:val="28"/>
        </w:rPr>
        <w:t>08</w:t>
      </w:r>
      <w:r w:rsidRPr="00041F27">
        <w:rPr>
          <w:szCs w:val="28"/>
        </w:rPr>
        <w:t>.00, провести инструктаж для регистраторов, ответственных в аудиториях и ответственных вне аудиторий, проверить готовность аудиторий, помещений для работы жюри, представителей оргкомитета, сопровождающих участников лиц.</w:t>
      </w:r>
    </w:p>
    <w:p w14:paraId="5B7B9363" w14:textId="31CE4D9B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 xml:space="preserve">6.5. В течение олимпиады ответственный представитель оргкомитета контролирует соблюдение порядка ее проведения в соответствии с инструкциями. </w:t>
      </w:r>
    </w:p>
    <w:p w14:paraId="2ED2311B" w14:textId="766A1EC5" w:rsidR="008D2516" w:rsidRPr="00041F27" w:rsidRDefault="008D2516" w:rsidP="008D2516">
      <w:pPr>
        <w:ind w:firstLine="708"/>
        <w:rPr>
          <w:szCs w:val="28"/>
        </w:rPr>
      </w:pPr>
      <w:r w:rsidRPr="00041F27">
        <w:rPr>
          <w:szCs w:val="28"/>
        </w:rPr>
        <w:t>6.6. В случае нарушения требований к месту проведения, функций организаторов в аудиториях или вне аудиторий представитель оргкомитета составляет акт об обнаруженных нарушениях.</w:t>
      </w:r>
    </w:p>
    <w:p w14:paraId="008E1D96" w14:textId="6FDBBA3C" w:rsidR="008D2516" w:rsidRPr="00041F27" w:rsidRDefault="008D2516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6711A8F4" w14:textId="213D2400" w:rsidR="00A24A6C" w:rsidRPr="00041F27" w:rsidRDefault="008D2516" w:rsidP="00CB6D1E">
      <w:pPr>
        <w:pStyle w:val="1"/>
      </w:pPr>
      <w:bookmarkStart w:id="10" w:name="_Toc184714457"/>
      <w:r w:rsidRPr="00041F27">
        <w:t>7</w:t>
      </w:r>
      <w:r w:rsidR="00A24A6C" w:rsidRPr="00041F27">
        <w:t>.</w:t>
      </w:r>
      <w:r w:rsidR="00CB6D1E" w:rsidRPr="00041F27">
        <w:t xml:space="preserve"> </w:t>
      </w:r>
      <w:r w:rsidR="00A24A6C" w:rsidRPr="00041F27">
        <w:t>Функции организаторов в аудитории</w:t>
      </w:r>
      <w:bookmarkEnd w:id="10"/>
    </w:p>
    <w:p w14:paraId="246AFF81" w14:textId="03F5DC85" w:rsidR="00A24A6C" w:rsidRPr="00041F27" w:rsidRDefault="008D2516" w:rsidP="00A24A6C">
      <w:pPr>
        <w:rPr>
          <w:szCs w:val="28"/>
        </w:rPr>
      </w:pPr>
      <w:r w:rsidRPr="00041F27">
        <w:rPr>
          <w:szCs w:val="28"/>
        </w:rPr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1.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>В день проведения олимпиады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организаторы в аудиториях должны:</w:t>
      </w:r>
    </w:p>
    <w:p w14:paraId="37D8C4BE" w14:textId="2A865F1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прибыть в место проведения олимпиады </w:t>
      </w:r>
      <w:r w:rsidR="006925A6" w:rsidRPr="00041F27">
        <w:rPr>
          <w:szCs w:val="28"/>
        </w:rPr>
        <w:t>до</w:t>
      </w:r>
      <w:r w:rsidR="008F27BA" w:rsidRPr="00041F27">
        <w:rPr>
          <w:szCs w:val="28"/>
        </w:rPr>
        <w:t xml:space="preserve"> 8.00;</w:t>
      </w:r>
    </w:p>
    <w:p w14:paraId="12006E70" w14:textId="02AFB3F8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зарегистрироваться у ответственного представителя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образовательного учреждения;</w:t>
      </w:r>
    </w:p>
    <w:p w14:paraId="3599881E" w14:textId="319B57BA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пройти инструктаж и получить у представителя оргкомитета информацию о распределении участников олимпиады по аудиториям</w:t>
      </w:r>
      <w:r w:rsidR="008F27BA" w:rsidRPr="00041F27">
        <w:rPr>
          <w:szCs w:val="28"/>
        </w:rPr>
        <w:t>, текст инструкции для участников олимпиады</w:t>
      </w:r>
      <w:r w:rsidRPr="00041F27">
        <w:rPr>
          <w:szCs w:val="28"/>
        </w:rPr>
        <w:t>;</w:t>
      </w:r>
    </w:p>
    <w:p w14:paraId="5E07C109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проверить санитарное состояние кабинета, в котором будет проводиться олимпиада;</w:t>
      </w:r>
    </w:p>
    <w:p w14:paraId="6A8563D0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организовать прием участников в аудиториях (проверить наличие паспорта или свидетельства о рождении);</w:t>
      </w:r>
    </w:p>
    <w:p w14:paraId="1A5311D5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информировать участников о правилах проведения регионального этапа олимпиады по инструкции, подготовленной оргкомитетом. В том числе участникам сообщается о том, что из личных вещей можно оставить на парте (паспорт, анкету, ручки, письменные принадлежности), все остальное необходимо убрать в сумки и сложить их на специально выделенный стол. Особое внимание следует уделить тому, чтобы участники тура сдали и отключили свои сотовые телефоны;</w:t>
      </w:r>
    </w:p>
    <w:p w14:paraId="7FDFE819" w14:textId="0C76B584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вскрыть пакеты и выдать комплекты заданий, </w:t>
      </w:r>
      <w:r w:rsidR="00435851" w:rsidRPr="00041F27">
        <w:rPr>
          <w:szCs w:val="28"/>
        </w:rPr>
        <w:t>бланки</w:t>
      </w:r>
      <w:r w:rsidRPr="00041F27">
        <w:rPr>
          <w:szCs w:val="28"/>
        </w:rPr>
        <w:t xml:space="preserve"> ответов и черновики (в процессе работы участники могут попросить дополнительные </w:t>
      </w:r>
      <w:r w:rsidR="00435851" w:rsidRPr="00041F27">
        <w:rPr>
          <w:szCs w:val="28"/>
        </w:rPr>
        <w:t>бланки</w:t>
      </w:r>
      <w:r w:rsidRPr="00041F27">
        <w:rPr>
          <w:szCs w:val="28"/>
        </w:rPr>
        <w:t xml:space="preserve"> ответов</w:t>
      </w:r>
      <w:r w:rsidR="00435851" w:rsidRPr="00041F27">
        <w:rPr>
          <w:szCs w:val="28"/>
        </w:rPr>
        <w:t xml:space="preserve"> и черновики</w:t>
      </w:r>
      <w:r w:rsidR="008F27BA" w:rsidRPr="00041F27">
        <w:rPr>
          <w:szCs w:val="28"/>
        </w:rPr>
        <w:t>);</w:t>
      </w:r>
    </w:p>
    <w:p w14:paraId="4BD81179" w14:textId="40D5817C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проконтролировать, чтобы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у всех участников была в наличии заполненная анкета;</w:t>
      </w:r>
    </w:p>
    <w:p w14:paraId="3B233BA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проконтролировать выполнение требований к оформлению олимпиадных работ:</w:t>
      </w:r>
    </w:p>
    <w:p w14:paraId="51B54B31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14:paraId="33126D7E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14:paraId="64FF5AAE" w14:textId="07C516AE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 xml:space="preserve">олимпиадными заданиями участник может пользоваться как рабочим материалом, т.е. делать любые пометки, </w:t>
      </w:r>
      <w:r w:rsidR="007504BD" w:rsidRPr="00041F27">
        <w:rPr>
          <w:szCs w:val="28"/>
        </w:rPr>
        <w:t>подчёркивания</w:t>
      </w:r>
      <w:r w:rsidRPr="00041F27">
        <w:rPr>
          <w:szCs w:val="28"/>
        </w:rPr>
        <w:t xml:space="preserve"> и т.д., после выполнения работы, участник обязан их сдать;</w:t>
      </w:r>
    </w:p>
    <w:p w14:paraId="3346B23C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олимпиадные задания, выполненные на листе заданий, не проверяются и не оцениваются, если это не оговорено в Требованиях к проведению олимпиады;</w:t>
      </w:r>
    </w:p>
    <w:p w14:paraId="3A30664A" w14:textId="77777777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14:paraId="6DD0EB17" w14:textId="0F7BAC47" w:rsidR="00A24A6C" w:rsidRPr="00041F27" w:rsidRDefault="008D2516" w:rsidP="00A24A6C">
      <w:pPr>
        <w:ind w:firstLine="708"/>
        <w:rPr>
          <w:szCs w:val="28"/>
        </w:rPr>
      </w:pPr>
      <w:r w:rsidRPr="00041F27">
        <w:rPr>
          <w:szCs w:val="28"/>
        </w:rPr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2.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Во время выполнения задания участник может выходить из аудитории только с разрешения организатора в аудитории (вне аудитории ученика должен сопровождать организатор вне аудитории). При этом работа участника остается в аудитории, на первой странице делается пометка о времени ухода и прихода учащегося. Запрещается одновременный выход из аудитории двух и более человек. </w:t>
      </w:r>
    </w:p>
    <w:p w14:paraId="02D7B2C4" w14:textId="4BA8B817" w:rsidR="00A24A6C" w:rsidRPr="00041F27" w:rsidRDefault="008D2516" w:rsidP="00A24A6C">
      <w:pPr>
        <w:ind w:firstLine="708"/>
        <w:rPr>
          <w:strike/>
          <w:szCs w:val="28"/>
        </w:rPr>
      </w:pPr>
      <w:r w:rsidRPr="00041F27">
        <w:rPr>
          <w:szCs w:val="28"/>
        </w:rPr>
        <w:t>7</w:t>
      </w:r>
      <w:r w:rsidR="00435851" w:rsidRPr="00041F27">
        <w:rPr>
          <w:szCs w:val="28"/>
        </w:rPr>
        <w:t>.</w:t>
      </w:r>
      <w:r w:rsidR="00A24A6C" w:rsidRPr="00041F27">
        <w:rPr>
          <w:szCs w:val="28"/>
        </w:rPr>
        <w:t>3.</w:t>
      </w:r>
      <w:r w:rsidR="0043585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окончании времени, отведенного на выполнение заданий регионального этапа олимпиады, организатор в аудитории сообщает участникам о необходимости сдать комплекты заданий, раздаточный материал (если такой имеется), выданные </w:t>
      </w:r>
      <w:r w:rsidR="00435851" w:rsidRPr="00041F27">
        <w:rPr>
          <w:szCs w:val="28"/>
        </w:rPr>
        <w:t>бланки ответов, черновики</w:t>
      </w:r>
      <w:r w:rsidR="00A24A6C" w:rsidRPr="00041F27">
        <w:rPr>
          <w:szCs w:val="28"/>
        </w:rPr>
        <w:t xml:space="preserve">, а также анкеты. </w:t>
      </w:r>
    </w:p>
    <w:p w14:paraId="27F1C1C7" w14:textId="567D8860" w:rsidR="00A24A6C" w:rsidRPr="00041F27" w:rsidRDefault="008D2516" w:rsidP="00A24A6C">
      <w:pPr>
        <w:ind w:firstLine="708"/>
        <w:rPr>
          <w:szCs w:val="28"/>
        </w:rPr>
      </w:pPr>
      <w:r w:rsidRPr="00041F27">
        <w:rPr>
          <w:szCs w:val="28"/>
        </w:rPr>
        <w:t>7</w:t>
      </w:r>
      <w:r w:rsidR="009F5618">
        <w:rPr>
          <w:szCs w:val="28"/>
        </w:rPr>
        <w:t>.4</w:t>
      </w:r>
      <w:r w:rsidR="00A24A6C" w:rsidRPr="00041F27">
        <w:rPr>
          <w:szCs w:val="28"/>
        </w:rPr>
        <w:t xml:space="preserve">. Организатор в аудитории по окончании олимпиады </w:t>
      </w:r>
      <w:r w:rsidR="00435851" w:rsidRPr="00041F27">
        <w:rPr>
          <w:szCs w:val="28"/>
        </w:rPr>
        <w:t xml:space="preserve">пересчитывает полученные от участников материалы и передает их ответственному представителю </w:t>
      </w:r>
      <w:r w:rsidR="00A92B19" w:rsidRPr="00041F27">
        <w:rPr>
          <w:szCs w:val="28"/>
        </w:rPr>
        <w:t xml:space="preserve">образовательного учреждения </w:t>
      </w:r>
      <w:r w:rsidR="008F27BA" w:rsidRPr="00041F27">
        <w:rPr>
          <w:szCs w:val="28"/>
        </w:rPr>
        <w:t>(по акту приема-передачи).</w:t>
      </w:r>
      <w:r w:rsidR="00A24A6C" w:rsidRPr="00041F27">
        <w:rPr>
          <w:szCs w:val="28"/>
        </w:rPr>
        <w:t xml:space="preserve"> Черновики не проверяются. Категорически запрещается выдавать тексты заданий участникам и сопровождающим их лицам, покидающим аудиторию.</w:t>
      </w:r>
    </w:p>
    <w:p w14:paraId="681F6328" w14:textId="77777777" w:rsidR="00215A83" w:rsidRPr="00041F27" w:rsidRDefault="00215A83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3D8397C8" w14:textId="42F46CBB" w:rsidR="00A24A6C" w:rsidRPr="00041F27" w:rsidRDefault="008D2516" w:rsidP="00CB6D1E">
      <w:pPr>
        <w:pStyle w:val="1"/>
      </w:pPr>
      <w:bookmarkStart w:id="11" w:name="_Toc184714458"/>
      <w:r w:rsidRPr="00041F27">
        <w:t>8</w:t>
      </w:r>
      <w:r w:rsidR="00A24A6C" w:rsidRPr="00041F27">
        <w:t xml:space="preserve">. </w:t>
      </w:r>
      <w:r w:rsidR="004047DD" w:rsidRPr="00041F27">
        <w:t xml:space="preserve">Кодирование и </w:t>
      </w:r>
      <w:r w:rsidR="00A24A6C" w:rsidRPr="00041F27">
        <w:t>де</w:t>
      </w:r>
      <w:r w:rsidR="004047DD" w:rsidRPr="00041F27">
        <w:t>коди</w:t>
      </w:r>
      <w:r w:rsidR="00A24A6C" w:rsidRPr="00041F27">
        <w:t xml:space="preserve">рование </w:t>
      </w:r>
      <w:r w:rsidR="004047DD" w:rsidRPr="00041F27">
        <w:t>олимпиадных работ</w:t>
      </w:r>
      <w:r w:rsidR="00F40811" w:rsidRPr="00041F27">
        <w:t xml:space="preserve"> </w:t>
      </w:r>
      <w:r w:rsidR="004047DD" w:rsidRPr="00041F27">
        <w:t>участников</w:t>
      </w:r>
      <w:bookmarkEnd w:id="11"/>
    </w:p>
    <w:p w14:paraId="7C629A1F" w14:textId="236370DF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041F27">
        <w:rPr>
          <w:szCs w:val="28"/>
        </w:rPr>
        <w:t>8</w:t>
      </w:r>
      <w:r w:rsidR="006C38F7" w:rsidRPr="00041F27">
        <w:rPr>
          <w:szCs w:val="28"/>
        </w:rPr>
        <w:t>.</w:t>
      </w:r>
      <w:r w:rsidR="00A24A6C" w:rsidRPr="00041F27">
        <w:rPr>
          <w:szCs w:val="28"/>
        </w:rPr>
        <w:t xml:space="preserve">1. </w:t>
      </w:r>
      <w:r w:rsidR="00A24A6C" w:rsidRPr="001E4B60">
        <w:rPr>
          <w:szCs w:val="28"/>
          <w:highlight w:val="yellow"/>
        </w:rPr>
        <w:t xml:space="preserve">По окончании олимпиады организатор в аудитории, принимая работы и анкеты у участников, ставит на </w:t>
      </w:r>
      <w:r w:rsidR="006C38F7" w:rsidRPr="001E4B60">
        <w:rPr>
          <w:szCs w:val="28"/>
          <w:highlight w:val="yellow"/>
        </w:rPr>
        <w:t xml:space="preserve">анкету и </w:t>
      </w:r>
      <w:r w:rsidR="00A24A6C" w:rsidRPr="001E4B60">
        <w:rPr>
          <w:szCs w:val="28"/>
          <w:highlight w:val="yellow"/>
        </w:rPr>
        <w:t>работу участника шифр, указывающий</w:t>
      </w:r>
      <w:r w:rsidR="00F40811" w:rsidRPr="001E4B60">
        <w:rPr>
          <w:szCs w:val="28"/>
          <w:highlight w:val="yellow"/>
        </w:rPr>
        <w:t xml:space="preserve"> </w:t>
      </w:r>
      <w:r w:rsidR="006C38F7" w:rsidRPr="001E4B60">
        <w:rPr>
          <w:szCs w:val="28"/>
          <w:highlight w:val="yellow"/>
        </w:rPr>
        <w:t xml:space="preserve">параллель, </w:t>
      </w:r>
      <w:r w:rsidR="00A24A6C" w:rsidRPr="001E4B60">
        <w:rPr>
          <w:szCs w:val="28"/>
          <w:highlight w:val="yellow"/>
        </w:rPr>
        <w:t xml:space="preserve">наименование предмета, и порядковый номер работы (например, </w:t>
      </w:r>
      <w:r w:rsidR="006C38F7" w:rsidRPr="001E4B60">
        <w:rPr>
          <w:szCs w:val="28"/>
          <w:highlight w:val="yellow"/>
        </w:rPr>
        <w:t>9И-01</w:t>
      </w:r>
      <w:r w:rsidR="00A24A6C" w:rsidRPr="001E4B60">
        <w:rPr>
          <w:szCs w:val="28"/>
          <w:highlight w:val="yellow"/>
        </w:rPr>
        <w:t xml:space="preserve">, </w:t>
      </w:r>
      <w:r w:rsidR="006C38F7" w:rsidRPr="001E4B60">
        <w:rPr>
          <w:szCs w:val="28"/>
          <w:highlight w:val="yellow"/>
        </w:rPr>
        <w:t>9И-</w:t>
      </w:r>
      <w:r w:rsidR="00A24A6C" w:rsidRPr="001E4B60">
        <w:rPr>
          <w:szCs w:val="28"/>
          <w:highlight w:val="yellow"/>
        </w:rPr>
        <w:t xml:space="preserve">24, </w:t>
      </w:r>
      <w:r w:rsidR="006C38F7" w:rsidRPr="001E4B60">
        <w:rPr>
          <w:szCs w:val="28"/>
          <w:highlight w:val="yellow"/>
        </w:rPr>
        <w:t>11И-2</w:t>
      </w:r>
      <w:r w:rsidR="00A24A6C" w:rsidRPr="001E4B60">
        <w:rPr>
          <w:szCs w:val="28"/>
          <w:highlight w:val="yellow"/>
        </w:rPr>
        <w:t xml:space="preserve"> и т.д.). </w:t>
      </w:r>
      <w:r w:rsidR="006C38F7" w:rsidRPr="001E4B60">
        <w:rPr>
          <w:szCs w:val="28"/>
          <w:highlight w:val="yellow"/>
        </w:rPr>
        <w:t xml:space="preserve">Список шифров выдается организатору в аудитории представителем оргкомитета. </w:t>
      </w:r>
    </w:p>
    <w:p w14:paraId="6DBFA446" w14:textId="47351B74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 xml:space="preserve">2. </w:t>
      </w:r>
      <w:r w:rsidR="00A92B19" w:rsidRPr="001E4B60">
        <w:rPr>
          <w:szCs w:val="28"/>
          <w:highlight w:val="yellow"/>
        </w:rPr>
        <w:t>Осуществляется ш</w:t>
      </w:r>
      <w:r w:rsidR="00A24A6C" w:rsidRPr="001E4B60">
        <w:rPr>
          <w:szCs w:val="28"/>
          <w:highlight w:val="yellow"/>
        </w:rPr>
        <w:t>ифрование работ теоретического тура олимпиады и тех практических туров, где не предусмотрен непосредственный контакт участников с членами жюри.</w:t>
      </w:r>
    </w:p>
    <w:p w14:paraId="6C0E0BEF" w14:textId="621431B7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>3. Для дешифрования работ создается специальная комиссия, утвержденная оргкомитетом олимпиады.</w:t>
      </w:r>
      <w:r w:rsidR="00255D34" w:rsidRPr="001E4B60">
        <w:rPr>
          <w:szCs w:val="28"/>
          <w:highlight w:val="yellow"/>
        </w:rPr>
        <w:t xml:space="preserve"> </w:t>
      </w:r>
      <w:bookmarkStart w:id="12" w:name="_GoBack"/>
      <w:bookmarkEnd w:id="12"/>
    </w:p>
    <w:p w14:paraId="71ECCF6D" w14:textId="002B4431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</w:t>
      </w:r>
      <w:r w:rsidR="00A24A6C" w:rsidRPr="001E4B60">
        <w:rPr>
          <w:szCs w:val="28"/>
          <w:highlight w:val="yellow"/>
        </w:rPr>
        <w:t>4.</w:t>
      </w:r>
      <w:r w:rsidR="00F40811" w:rsidRPr="001E4B60">
        <w:rPr>
          <w:szCs w:val="28"/>
          <w:highlight w:val="yellow"/>
        </w:rPr>
        <w:t xml:space="preserve"> </w:t>
      </w:r>
      <w:r w:rsidR="00A24A6C" w:rsidRPr="001E4B60">
        <w:rPr>
          <w:szCs w:val="28"/>
          <w:highlight w:val="yellow"/>
        </w:rPr>
        <w:t>В том случае, если предметная олимпиада состоит из двух и более туров, работы второго и последующих туров шифруются теми же кодовыми номерами, что и работы первого тура</w:t>
      </w:r>
      <w:r w:rsidR="006C38F7" w:rsidRPr="001E4B60">
        <w:rPr>
          <w:szCs w:val="28"/>
          <w:highlight w:val="yellow"/>
        </w:rPr>
        <w:t>, если иное не предусмотрено Требованиями к конкретному предмету</w:t>
      </w:r>
      <w:r w:rsidR="00A24A6C" w:rsidRPr="001E4B60">
        <w:rPr>
          <w:szCs w:val="28"/>
          <w:highlight w:val="yellow"/>
        </w:rPr>
        <w:t>.</w:t>
      </w:r>
    </w:p>
    <w:p w14:paraId="04619E32" w14:textId="30E6C1D6" w:rsidR="00A24A6C" w:rsidRPr="001E4B60" w:rsidRDefault="008D2516" w:rsidP="00A24A6C">
      <w:pPr>
        <w:ind w:firstLine="708"/>
        <w:rPr>
          <w:szCs w:val="28"/>
          <w:highlight w:val="yellow"/>
        </w:rPr>
      </w:pPr>
      <w:r w:rsidRPr="001E4B60">
        <w:rPr>
          <w:szCs w:val="28"/>
          <w:highlight w:val="yellow"/>
        </w:rPr>
        <w:t>8</w:t>
      </w:r>
      <w:r w:rsidR="006C38F7" w:rsidRPr="001E4B60">
        <w:rPr>
          <w:szCs w:val="28"/>
          <w:highlight w:val="yellow"/>
        </w:rPr>
        <w:t>.5</w:t>
      </w:r>
      <w:r w:rsidR="00A24A6C" w:rsidRPr="001E4B60">
        <w:rPr>
          <w:szCs w:val="28"/>
          <w:highlight w:val="yellow"/>
        </w:rPr>
        <w:t>. После окончания проверки работ</w:t>
      </w:r>
      <w:r w:rsidR="006C38F7" w:rsidRPr="001E4B60">
        <w:rPr>
          <w:szCs w:val="28"/>
          <w:highlight w:val="yellow"/>
        </w:rPr>
        <w:t xml:space="preserve"> дешифровальная комиссия дешифрует работы для подведения итогов олимпиады и составления рейтинга участников</w:t>
      </w:r>
      <w:r w:rsidR="007504BD" w:rsidRPr="001E4B60">
        <w:rPr>
          <w:szCs w:val="28"/>
          <w:highlight w:val="yellow"/>
        </w:rPr>
        <w:t>.</w:t>
      </w:r>
      <w:r w:rsidR="00255D34" w:rsidRPr="001E4B60">
        <w:rPr>
          <w:szCs w:val="28"/>
          <w:highlight w:val="yellow"/>
        </w:rPr>
        <w:t xml:space="preserve"> </w:t>
      </w:r>
    </w:p>
    <w:p w14:paraId="2FFE8BE1" w14:textId="44AB6AB9" w:rsidR="00A24A6C" w:rsidRPr="00041F27" w:rsidRDefault="008D2516" w:rsidP="00A24A6C">
      <w:pPr>
        <w:ind w:firstLine="708"/>
        <w:rPr>
          <w:szCs w:val="28"/>
        </w:rPr>
      </w:pPr>
      <w:r w:rsidRPr="001E4B60">
        <w:rPr>
          <w:szCs w:val="28"/>
          <w:highlight w:val="yellow"/>
        </w:rPr>
        <w:t>8</w:t>
      </w:r>
      <w:r w:rsidR="00401DE8" w:rsidRPr="001E4B60">
        <w:rPr>
          <w:szCs w:val="28"/>
          <w:highlight w:val="yellow"/>
        </w:rPr>
        <w:t>.6</w:t>
      </w:r>
      <w:r w:rsidR="00A24A6C" w:rsidRPr="001E4B60">
        <w:rPr>
          <w:szCs w:val="28"/>
          <w:highlight w:val="yellow"/>
        </w:rPr>
        <w:t>.</w:t>
      </w:r>
      <w:r w:rsidR="00401DE8" w:rsidRPr="001E4B60">
        <w:rPr>
          <w:szCs w:val="28"/>
          <w:highlight w:val="yellow"/>
        </w:rPr>
        <w:t xml:space="preserve"> </w:t>
      </w:r>
      <w:r w:rsidR="00A24A6C" w:rsidRPr="001E4B60">
        <w:rPr>
          <w:szCs w:val="28"/>
          <w:highlight w:val="yellow"/>
        </w:rPr>
        <w:t>Работа по проверке</w:t>
      </w:r>
      <w:r w:rsidR="00401DE8" w:rsidRPr="001E4B60">
        <w:rPr>
          <w:szCs w:val="28"/>
          <w:highlight w:val="yellow"/>
        </w:rPr>
        <w:t xml:space="preserve"> и</w:t>
      </w:r>
      <w:r w:rsidR="00A24A6C" w:rsidRPr="001E4B60">
        <w:rPr>
          <w:szCs w:val="28"/>
          <w:highlight w:val="yellow"/>
        </w:rPr>
        <w:t xml:space="preserve"> дешифровке организовывается так, что информация о </w:t>
      </w:r>
      <w:r w:rsidR="00401DE8" w:rsidRPr="001E4B60">
        <w:rPr>
          <w:szCs w:val="28"/>
          <w:highlight w:val="yellow"/>
        </w:rPr>
        <w:t>шифре</w:t>
      </w:r>
      <w:r w:rsidR="00A24A6C" w:rsidRPr="001E4B60">
        <w:rPr>
          <w:szCs w:val="28"/>
          <w:highlight w:val="yellow"/>
        </w:rPr>
        <w:t xml:space="preserve"> каждого участника олимпиады доступна только членам комиссии по дешифровке.</w:t>
      </w:r>
      <w:r w:rsidR="00A24A6C" w:rsidRPr="00041F27">
        <w:rPr>
          <w:szCs w:val="28"/>
        </w:rPr>
        <w:t xml:space="preserve"> </w:t>
      </w:r>
    </w:p>
    <w:p w14:paraId="7F2A2441" w14:textId="0EBDC4C8" w:rsidR="008D2516" w:rsidRPr="00041F27" w:rsidRDefault="008D2516" w:rsidP="00A24A6C">
      <w:pPr>
        <w:ind w:firstLine="708"/>
        <w:rPr>
          <w:szCs w:val="28"/>
        </w:rPr>
      </w:pPr>
    </w:p>
    <w:p w14:paraId="2132E72D" w14:textId="2DD7F507" w:rsidR="008D2516" w:rsidRPr="00041F27" w:rsidRDefault="008D2516" w:rsidP="00CB6D1E">
      <w:pPr>
        <w:pStyle w:val="1"/>
      </w:pPr>
      <w:bookmarkStart w:id="13" w:name="_Toc184714459"/>
      <w:r w:rsidRPr="00041F27">
        <w:t xml:space="preserve">9. </w:t>
      </w:r>
      <w:r w:rsidR="001410BA" w:rsidRPr="00041F27">
        <w:t>Сбор, передача, сканирование работ участников</w:t>
      </w:r>
      <w:bookmarkEnd w:id="13"/>
    </w:p>
    <w:p w14:paraId="5CAEC611" w14:textId="11D55053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9.1. После окончания олимпиады в месте проведения ответственный представитель </w:t>
      </w:r>
      <w:r w:rsidR="00255D34" w:rsidRPr="00041F27">
        <w:rPr>
          <w:szCs w:val="28"/>
        </w:rPr>
        <w:t>площадки проведения олимпиады</w:t>
      </w:r>
      <w:r w:rsidR="00053442" w:rsidRPr="00041F27">
        <w:rPr>
          <w:szCs w:val="28"/>
        </w:rPr>
        <w:t xml:space="preserve"> </w:t>
      </w:r>
      <w:r w:rsidRPr="00041F27">
        <w:rPr>
          <w:szCs w:val="28"/>
        </w:rPr>
        <w:t xml:space="preserve">передает сотруднику </w:t>
      </w:r>
      <w:r w:rsidR="003F74A1" w:rsidRPr="00041F27">
        <w:rPr>
          <w:szCs w:val="28"/>
        </w:rPr>
        <w:t>ГБУ РО «</w:t>
      </w:r>
      <w:r w:rsidRPr="00041F27">
        <w:rPr>
          <w:szCs w:val="28"/>
        </w:rPr>
        <w:t>РОЦОИСО</w:t>
      </w:r>
      <w:r w:rsidR="003F74A1" w:rsidRPr="00041F27">
        <w:rPr>
          <w:szCs w:val="28"/>
        </w:rPr>
        <w:t>»</w:t>
      </w:r>
      <w:r w:rsidRPr="00041F27">
        <w:rPr>
          <w:szCs w:val="28"/>
        </w:rPr>
        <w:t xml:space="preserve"> по акту</w:t>
      </w:r>
      <w:r w:rsidR="00B17065" w:rsidRPr="00041F27">
        <w:rPr>
          <w:szCs w:val="28"/>
        </w:rPr>
        <w:t xml:space="preserve"> зашифрованные </w:t>
      </w:r>
      <w:r w:rsidRPr="00041F27">
        <w:rPr>
          <w:szCs w:val="28"/>
        </w:rPr>
        <w:t>работы участников, анкеты.</w:t>
      </w:r>
    </w:p>
    <w:p w14:paraId="27D5E5C3" w14:textId="0C988D5B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9.2. В </w:t>
      </w:r>
      <w:r w:rsidR="003F74A1" w:rsidRPr="00041F27">
        <w:rPr>
          <w:szCs w:val="28"/>
        </w:rPr>
        <w:t xml:space="preserve">ГБУ РО «РОЦОИСО» </w:t>
      </w:r>
      <w:r w:rsidRPr="00041F27">
        <w:rPr>
          <w:szCs w:val="28"/>
        </w:rPr>
        <w:t>производится сканирование работ участников, передач</w:t>
      </w:r>
      <w:r w:rsidR="006925A6" w:rsidRPr="00041F27">
        <w:rPr>
          <w:szCs w:val="28"/>
        </w:rPr>
        <w:t>а</w:t>
      </w:r>
      <w:r w:rsidRPr="00041F27">
        <w:rPr>
          <w:szCs w:val="28"/>
        </w:rPr>
        <w:t xml:space="preserve"> обезличенных скан-копий на федеральный уровень (если это предусмотрено Требованиями), распечатк</w:t>
      </w:r>
      <w:r w:rsidR="00053442" w:rsidRPr="00041F27">
        <w:rPr>
          <w:szCs w:val="28"/>
        </w:rPr>
        <w:t>а</w:t>
      </w:r>
      <w:r w:rsidRPr="00041F27">
        <w:rPr>
          <w:szCs w:val="28"/>
        </w:rPr>
        <w:t xml:space="preserve"> копий работ для осуществления проверки</w:t>
      </w:r>
      <w:r w:rsidR="00B17065" w:rsidRPr="00041F27">
        <w:rPr>
          <w:szCs w:val="28"/>
        </w:rPr>
        <w:t xml:space="preserve"> жюри</w:t>
      </w:r>
      <w:r w:rsidRPr="00041F27">
        <w:rPr>
          <w:szCs w:val="28"/>
        </w:rPr>
        <w:t>.</w:t>
      </w:r>
    </w:p>
    <w:p w14:paraId="36BEF7F6" w14:textId="1EC04D34" w:rsidR="00792264" w:rsidRPr="00041F27" w:rsidRDefault="00792264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9.3. Анкеты с шифрами хранятся в </w:t>
      </w:r>
      <w:r w:rsidR="003F74A1" w:rsidRPr="00041F27">
        <w:rPr>
          <w:szCs w:val="28"/>
        </w:rPr>
        <w:t xml:space="preserve">ГБУ РО «РОЦОИСО» </w:t>
      </w:r>
      <w:r w:rsidRPr="00041F27">
        <w:rPr>
          <w:szCs w:val="28"/>
        </w:rPr>
        <w:t>с соблюдением мер, исключающих доступ</w:t>
      </w:r>
      <w:r w:rsidR="00297D73" w:rsidRPr="00041F27">
        <w:rPr>
          <w:szCs w:val="28"/>
        </w:rPr>
        <w:t xml:space="preserve"> к ним лиц, не входящих в дешифровальную комиссию.</w:t>
      </w:r>
    </w:p>
    <w:p w14:paraId="79256652" w14:textId="049AF5A3" w:rsidR="00297D73" w:rsidRPr="00041F27" w:rsidRDefault="00297D73" w:rsidP="00792264">
      <w:pPr>
        <w:ind w:firstLine="708"/>
        <w:rPr>
          <w:szCs w:val="28"/>
        </w:rPr>
      </w:pPr>
      <w:r w:rsidRPr="00041F27">
        <w:rPr>
          <w:szCs w:val="28"/>
        </w:rPr>
        <w:t xml:space="preserve">9.4. Оригиналы работ участников и их проверенные скан-копии хранятся в </w:t>
      </w:r>
      <w:r w:rsidR="003F74A1" w:rsidRPr="00041F27">
        <w:rPr>
          <w:szCs w:val="28"/>
        </w:rPr>
        <w:t>ГБУ РО «РОЦОИСО»</w:t>
      </w:r>
      <w:r w:rsidRPr="00041F27">
        <w:rPr>
          <w:szCs w:val="28"/>
        </w:rPr>
        <w:t xml:space="preserve"> в течение одного года с момента окончания регионального этапа олимпиады.</w:t>
      </w:r>
    </w:p>
    <w:p w14:paraId="43B3BDEB" w14:textId="77777777" w:rsidR="008D2516" w:rsidRPr="00041F27" w:rsidRDefault="008D2516">
      <w:pPr>
        <w:spacing w:after="0"/>
        <w:ind w:firstLine="0"/>
        <w:jc w:val="left"/>
        <w:rPr>
          <w:b/>
          <w:szCs w:val="28"/>
        </w:rPr>
      </w:pPr>
      <w:r w:rsidRPr="00041F27">
        <w:rPr>
          <w:b/>
          <w:szCs w:val="28"/>
        </w:rPr>
        <w:br w:type="page"/>
      </w:r>
    </w:p>
    <w:p w14:paraId="3F338B3E" w14:textId="53006648" w:rsidR="00A24A6C" w:rsidRPr="00041F27" w:rsidRDefault="008D2516" w:rsidP="00CB6D1E">
      <w:pPr>
        <w:pStyle w:val="1"/>
      </w:pPr>
      <w:bookmarkStart w:id="14" w:name="_Toc184714460"/>
      <w:r w:rsidRPr="00041F27">
        <w:t>10</w:t>
      </w:r>
      <w:r w:rsidR="00A24A6C" w:rsidRPr="00041F27">
        <w:t>. Жюри</w:t>
      </w:r>
      <w:r w:rsidRPr="00041F27">
        <w:t>, порядок проверки работ участников</w:t>
      </w:r>
      <w:bookmarkEnd w:id="14"/>
    </w:p>
    <w:p w14:paraId="1E4CF02F" w14:textId="12825B77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1. Работа жюри </w:t>
      </w:r>
      <w:r w:rsidR="008D2516" w:rsidRPr="00041F27">
        <w:rPr>
          <w:szCs w:val="28"/>
        </w:rPr>
        <w:t>проходит в</w:t>
      </w:r>
      <w:r w:rsidR="00A24A6C" w:rsidRPr="00041F27">
        <w:rPr>
          <w:szCs w:val="28"/>
        </w:rPr>
        <w:t xml:space="preserve"> ГБУ РО «РОЦОИСО»</w:t>
      </w:r>
      <w:r w:rsidR="008D2516" w:rsidRPr="00041F27">
        <w:rPr>
          <w:szCs w:val="28"/>
        </w:rPr>
        <w:t xml:space="preserve"> (за исключением практических туров</w:t>
      </w:r>
      <w:r w:rsidR="00311175" w:rsidRPr="00041F27">
        <w:rPr>
          <w:szCs w:val="28"/>
        </w:rPr>
        <w:t xml:space="preserve"> по отдельным предметам</w:t>
      </w:r>
      <w:r w:rsidR="008D2516" w:rsidRPr="00041F27">
        <w:rPr>
          <w:szCs w:val="28"/>
        </w:rPr>
        <w:t>)</w:t>
      </w:r>
      <w:r w:rsidR="00A24A6C" w:rsidRPr="00041F27">
        <w:rPr>
          <w:szCs w:val="28"/>
        </w:rPr>
        <w:t xml:space="preserve">. </w:t>
      </w:r>
      <w:r w:rsidR="008D2516" w:rsidRPr="00041F27">
        <w:t xml:space="preserve">Проверка работ участников олимпиады осуществляется в помещениях, оборудованных средствами видеофиксации,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сотруднику </w:t>
      </w:r>
      <w:r w:rsidR="003F74A1" w:rsidRPr="00041F27">
        <w:rPr>
          <w:szCs w:val="28"/>
        </w:rPr>
        <w:t>ГБУ РО «РОЦОИСО»</w:t>
      </w:r>
      <w:r w:rsidR="008D2516" w:rsidRPr="00041F27">
        <w:t>.</w:t>
      </w:r>
    </w:p>
    <w:p w14:paraId="6D5D30AD" w14:textId="6D450E08" w:rsidR="0094370D" w:rsidRPr="00041F27" w:rsidRDefault="00297D73" w:rsidP="0094370D">
      <w:r w:rsidRPr="00041F27">
        <w:t>10.2. Жюри осуществляет проверку обезличенных копий работ участников регионального этапа.</w:t>
      </w:r>
      <w:r w:rsidR="0094370D" w:rsidRPr="00041F27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="0094370D" w:rsidRPr="00041F27"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14:paraId="07C12166" w14:textId="1026ED0D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3. </w:t>
      </w:r>
      <w:r w:rsidRPr="00041F27">
        <w:t>Распределение олимпиадных работ между членами жюри для их проверки осуществляется председателем или заместителем председателя жюри.</w:t>
      </w:r>
    </w:p>
    <w:p w14:paraId="172AF03E" w14:textId="161026A6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4. Работу жюри организует председатель жюри.</w:t>
      </w:r>
    </w:p>
    <w:p w14:paraId="654F381D" w14:textId="74C3190E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 xml:space="preserve">5. Каждая работа участника проверяется членами жюри в соответствии с ключами, разработанными центральной предметно-методической комиссией. </w:t>
      </w:r>
      <w:r w:rsidR="0094370D" w:rsidRPr="00041F27">
        <w:t xml:space="preserve">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предмету. </w:t>
      </w:r>
      <w:r w:rsidR="00A24A6C" w:rsidRPr="00041F27">
        <w:rPr>
          <w:szCs w:val="28"/>
        </w:rPr>
        <w:t xml:space="preserve">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 </w:t>
      </w:r>
    </w:p>
    <w:p w14:paraId="2B289637" w14:textId="10183888" w:rsidR="00A24A6C" w:rsidRPr="00041F27" w:rsidRDefault="00297D73" w:rsidP="00297D73">
      <w:pPr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6.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>Каждая работа участника проверяется не менее чем двумя членами жюри</w:t>
      </w:r>
      <w:r w:rsidRPr="00041F27">
        <w:rPr>
          <w:szCs w:val="28"/>
        </w:rPr>
        <w:t>.</w:t>
      </w:r>
      <w:r w:rsidRPr="00041F27">
        <w:t xml:space="preserve"> В случае расхождения их оценок вопрос об окончательном определении баллов, выставляемых за выполнение заданий, определяется председателем жюри, либо по его решению осуществляется третья проверка.</w:t>
      </w:r>
      <w:r w:rsidR="00A24A6C" w:rsidRPr="00041F27">
        <w:rPr>
          <w:szCs w:val="28"/>
        </w:rPr>
        <w:t xml:space="preserve"> В свободных (творческих) заданиях </w:t>
      </w:r>
      <w:r w:rsidRPr="00041F27">
        <w:rPr>
          <w:szCs w:val="28"/>
        </w:rPr>
        <w:t>может выставляться</w:t>
      </w:r>
      <w:r w:rsidR="00A24A6C" w:rsidRPr="00041F27">
        <w:rPr>
          <w:szCs w:val="28"/>
        </w:rPr>
        <w:t xml:space="preserve"> коллегиальная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>или средняя оценка по решению жюри данной предметной олимпиады.</w:t>
      </w:r>
    </w:p>
    <w:p w14:paraId="4F17821D" w14:textId="63506A22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7.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Жюри Олимпиады оценивает записи, приведенные в </w:t>
      </w:r>
      <w:r w:rsidRPr="00041F27">
        <w:rPr>
          <w:szCs w:val="28"/>
        </w:rPr>
        <w:t>бланках ответов</w:t>
      </w:r>
      <w:r w:rsidR="00A24A6C" w:rsidRPr="00041F27">
        <w:rPr>
          <w:szCs w:val="28"/>
        </w:rPr>
        <w:t>. Черновики не проверяются.</w:t>
      </w:r>
    </w:p>
    <w:p w14:paraId="53E76CF9" w14:textId="630E05B8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8.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Жюри </w:t>
      </w:r>
      <w:r w:rsidRPr="00041F27">
        <w:rPr>
          <w:szCs w:val="28"/>
        </w:rPr>
        <w:t>выставляет отметки за выполненные задания в тексте работы или в отдельном проверочном листе. Решение об использовании проверочного листа принимает председатель Жюри.</w:t>
      </w:r>
      <w:r w:rsidR="00A24A6C" w:rsidRPr="00041F27">
        <w:rPr>
          <w:szCs w:val="28"/>
        </w:rPr>
        <w:t xml:space="preserve"> </w:t>
      </w:r>
    </w:p>
    <w:p w14:paraId="704C6F82" w14:textId="289E63C8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9.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окончании работы председатель жюри передает </w:t>
      </w:r>
      <w:r w:rsidRPr="00041F27">
        <w:rPr>
          <w:szCs w:val="28"/>
        </w:rPr>
        <w:t xml:space="preserve">сотруднику </w:t>
      </w:r>
      <w:r w:rsidR="003F74A1" w:rsidRPr="00041F27">
        <w:rPr>
          <w:szCs w:val="28"/>
        </w:rPr>
        <w:t>ГБУ РО «РОЦОИСО»</w:t>
      </w:r>
      <w:r w:rsidR="00A24A6C" w:rsidRPr="00041F27">
        <w:rPr>
          <w:szCs w:val="28"/>
        </w:rPr>
        <w:t xml:space="preserve">: </w:t>
      </w:r>
    </w:p>
    <w:p w14:paraId="3F5ED360" w14:textId="53B6197D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</w:t>
      </w:r>
      <w:r w:rsidR="00F40811" w:rsidRPr="00041F27">
        <w:rPr>
          <w:szCs w:val="28"/>
        </w:rPr>
        <w:t xml:space="preserve"> </w:t>
      </w:r>
      <w:r w:rsidR="00297D73" w:rsidRPr="00041F27">
        <w:rPr>
          <w:szCs w:val="28"/>
        </w:rPr>
        <w:t xml:space="preserve">копии </w:t>
      </w:r>
      <w:r w:rsidRPr="00041F27">
        <w:rPr>
          <w:szCs w:val="28"/>
        </w:rPr>
        <w:t>работ участников с проставленными баллами;</w:t>
      </w:r>
    </w:p>
    <w:p w14:paraId="33DFDB2C" w14:textId="2C9AC6C4" w:rsidR="00A24A6C" w:rsidRPr="00041F27" w:rsidRDefault="00A24A6C" w:rsidP="00A24A6C">
      <w:pPr>
        <w:rPr>
          <w:szCs w:val="28"/>
        </w:rPr>
      </w:pPr>
      <w:r w:rsidRPr="00041F27">
        <w:rPr>
          <w:szCs w:val="28"/>
        </w:rPr>
        <w:t>- протокол по форме, подготовленной оргкомитетом (с указанием шифра участника, баллов за кажд</w:t>
      </w:r>
      <w:r w:rsidR="00922CF7">
        <w:rPr>
          <w:szCs w:val="28"/>
        </w:rPr>
        <w:t>ое задание/тур</w:t>
      </w:r>
      <w:r w:rsidRPr="00041F27">
        <w:rPr>
          <w:szCs w:val="28"/>
        </w:rPr>
        <w:t xml:space="preserve"> олимпиады, набранной суммы баллов</w:t>
      </w:r>
      <w:r w:rsidR="00922CF7">
        <w:rPr>
          <w:szCs w:val="28"/>
        </w:rPr>
        <w:t xml:space="preserve">) </w:t>
      </w:r>
      <w:r w:rsidRPr="00041F27">
        <w:rPr>
          <w:szCs w:val="28"/>
        </w:rPr>
        <w:t>на основе которого после</w:t>
      </w:r>
      <w:r w:rsidR="00F40811" w:rsidRPr="00041F27">
        <w:rPr>
          <w:szCs w:val="28"/>
        </w:rPr>
        <w:t xml:space="preserve"> </w:t>
      </w:r>
      <w:r w:rsidRPr="00041F27">
        <w:rPr>
          <w:szCs w:val="28"/>
        </w:rPr>
        <w:t>дешифровки будет составлен рейтинг участников.</w:t>
      </w:r>
    </w:p>
    <w:p w14:paraId="2DE803E6" w14:textId="0FF68151" w:rsidR="00A24A6C" w:rsidRPr="00041F27" w:rsidRDefault="00297D73" w:rsidP="00A24A6C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10.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По завершении работы апелляционной комиссии председатель жюри подписывает итоговый протокол с указанием победителей и призеров </w:t>
      </w:r>
      <w:r w:rsidR="00F6557B" w:rsidRPr="00041F27">
        <w:rPr>
          <w:szCs w:val="28"/>
        </w:rPr>
        <w:t>о</w:t>
      </w:r>
      <w:r w:rsidR="00A24A6C" w:rsidRPr="00041F27">
        <w:rPr>
          <w:szCs w:val="28"/>
        </w:rPr>
        <w:t>лимпиады.</w:t>
      </w:r>
    </w:p>
    <w:p w14:paraId="28C667D8" w14:textId="1ECD91B9" w:rsidR="001D51D0" w:rsidRPr="00041F27" w:rsidRDefault="00297D73" w:rsidP="00922CF7">
      <w:pPr>
        <w:ind w:firstLine="708"/>
        <w:rPr>
          <w:szCs w:val="28"/>
        </w:rPr>
      </w:pPr>
      <w:r w:rsidRPr="00041F27">
        <w:rPr>
          <w:szCs w:val="28"/>
        </w:rPr>
        <w:t>10.</w:t>
      </w:r>
      <w:r w:rsidR="00A24A6C" w:rsidRPr="00041F27">
        <w:rPr>
          <w:szCs w:val="28"/>
        </w:rPr>
        <w:t>11.</w:t>
      </w:r>
      <w:r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Председатель жюри предоставляет </w:t>
      </w:r>
      <w:r w:rsidR="00F6557B" w:rsidRPr="00041F27">
        <w:rPr>
          <w:szCs w:val="28"/>
        </w:rPr>
        <w:t xml:space="preserve">аналитический </w:t>
      </w:r>
      <w:r w:rsidR="00A24A6C" w:rsidRPr="00041F27">
        <w:rPr>
          <w:szCs w:val="28"/>
        </w:rPr>
        <w:t>отчет</w:t>
      </w:r>
      <w:r w:rsidR="00F40811" w:rsidRPr="00041F27">
        <w:rPr>
          <w:szCs w:val="28"/>
        </w:rPr>
        <w:t xml:space="preserve"> </w:t>
      </w:r>
      <w:r w:rsidR="00A24A6C" w:rsidRPr="00041F27">
        <w:rPr>
          <w:szCs w:val="28"/>
        </w:rPr>
        <w:t xml:space="preserve">о результатах олимпиады в оргкомитет </w:t>
      </w:r>
      <w:r w:rsidR="00F6557B" w:rsidRPr="00041F27">
        <w:rPr>
          <w:szCs w:val="28"/>
        </w:rPr>
        <w:t>в срок не позднее 14 календарных дней со дня утверждения результатов регионального этапа олимпиады по соответствующему общеобразовательному предмету</w:t>
      </w:r>
      <w:r w:rsidR="00A24A6C" w:rsidRPr="00041F27">
        <w:rPr>
          <w:szCs w:val="28"/>
        </w:rPr>
        <w:t>.</w:t>
      </w:r>
      <w:r w:rsidR="001D51D0" w:rsidRPr="00041F27">
        <w:rPr>
          <w:szCs w:val="28"/>
        </w:rPr>
        <w:br w:type="page"/>
      </w:r>
    </w:p>
    <w:p w14:paraId="4D690090" w14:textId="794039F4" w:rsidR="003F74A1" w:rsidRPr="00041F27" w:rsidRDefault="003F74A1" w:rsidP="00CB6D1E">
      <w:pPr>
        <w:pStyle w:val="1"/>
      </w:pPr>
      <w:bookmarkStart w:id="15" w:name="_Toc184714461"/>
      <w:r w:rsidRPr="00041F27">
        <w:t>11. Анализ выполнения олимпиадных заданий и их решений.</w:t>
      </w:r>
      <w:bookmarkEnd w:id="15"/>
    </w:p>
    <w:p w14:paraId="50477FC2" w14:textId="38F0C6C5" w:rsidR="003F74A1" w:rsidRPr="00041F27" w:rsidRDefault="003F74A1" w:rsidP="003F74A1">
      <w:pPr>
        <w:spacing w:after="0"/>
        <w:ind w:firstLine="708"/>
        <w:rPr>
          <w:szCs w:val="28"/>
        </w:rPr>
      </w:pPr>
      <w:r w:rsidRPr="00041F27">
        <w:t xml:space="preserve">11.1 </w:t>
      </w:r>
      <w:r w:rsidRPr="00041F27">
        <w:rPr>
          <w:szCs w:val="28"/>
        </w:rPr>
        <w:t>Анализ выполнения олимпиадных заданий и их решений осуществляют члены жюри с использованием ИКТ в срок не позднее 2 дней после окончания олимпиады по общеобразовательному предмету. В процессе анализа выполнения олимпиадных заданий и их решений жюри доводят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</w:t>
      </w:r>
    </w:p>
    <w:p w14:paraId="392522D0" w14:textId="0A34A217" w:rsidR="00A24A6C" w:rsidRPr="00041F27" w:rsidRDefault="003F74A1" w:rsidP="003F74A1">
      <w:pPr>
        <w:ind w:firstLine="708"/>
        <w:rPr>
          <w:szCs w:val="28"/>
        </w:rPr>
      </w:pPr>
      <w:r w:rsidRPr="00041F27">
        <w:rPr>
          <w:szCs w:val="28"/>
        </w:rPr>
        <w:t>11.2 Видеозапись анализа публикуется на сайте</w:t>
      </w:r>
      <w:r w:rsidR="0013282E" w:rsidRPr="00041F27">
        <w:rPr>
          <w:szCs w:val="28"/>
        </w:rPr>
        <w:t xml:space="preserve"> РОЦОИСО</w:t>
      </w:r>
      <w:r w:rsidRPr="00041F27">
        <w:rPr>
          <w:szCs w:val="28"/>
        </w:rPr>
        <w:t>.</w:t>
      </w:r>
    </w:p>
    <w:p w14:paraId="320BB8FE" w14:textId="580681B3" w:rsidR="003F74A1" w:rsidRPr="00041F27" w:rsidRDefault="008355A8" w:rsidP="00CB6D1E">
      <w:pPr>
        <w:pStyle w:val="1"/>
      </w:pPr>
      <w:bookmarkStart w:id="16" w:name="_Toc184714462"/>
      <w:r w:rsidRPr="00041F27">
        <w:t>12. Показ работ</w:t>
      </w:r>
      <w:r w:rsidR="00311175" w:rsidRPr="00041F27">
        <w:t>.</w:t>
      </w:r>
      <w:bookmarkEnd w:id="16"/>
    </w:p>
    <w:p w14:paraId="1CC4DF94" w14:textId="0CFF53D6" w:rsidR="008355A8" w:rsidRPr="00D554A1" w:rsidRDefault="008355A8" w:rsidP="003F74A1">
      <w:pPr>
        <w:ind w:firstLine="708"/>
        <w:rPr>
          <w:szCs w:val="28"/>
          <w:highlight w:val="green"/>
        </w:rPr>
      </w:pPr>
      <w:r w:rsidRPr="00D554A1">
        <w:rPr>
          <w:szCs w:val="28"/>
          <w:highlight w:val="green"/>
        </w:rPr>
        <w:t xml:space="preserve">12.1. </w:t>
      </w:r>
      <w:r w:rsidR="00943140" w:rsidRPr="00D554A1">
        <w:rPr>
          <w:szCs w:val="28"/>
          <w:highlight w:val="green"/>
        </w:rPr>
        <w:t>Показ выполненных олимпиадных работ организуется посредством размещения скан-копий олимпиадных работ и результатов их оценивания по заданиям или блокам заданий в личных кабинетах участников</w:t>
      </w:r>
      <w:r w:rsidR="00965CDE" w:rsidRPr="00D554A1">
        <w:rPr>
          <w:szCs w:val="28"/>
          <w:highlight w:val="green"/>
        </w:rPr>
        <w:t xml:space="preserve"> на сайте </w:t>
      </w:r>
      <w:hyperlink r:id="rId8" w:history="1">
        <w:r w:rsidR="00965CDE" w:rsidRPr="00D554A1">
          <w:rPr>
            <w:rStyle w:val="a6"/>
            <w:szCs w:val="28"/>
            <w:highlight w:val="green"/>
          </w:rPr>
          <w:t>https://vsosh.rcoi61.ru/</w:t>
        </w:r>
      </w:hyperlink>
      <w:r w:rsidR="00943140" w:rsidRPr="00D554A1">
        <w:rPr>
          <w:szCs w:val="28"/>
          <w:highlight w:val="green"/>
        </w:rPr>
        <w:t xml:space="preserve">. Одновременно с размещением скан-копий работ участников на </w:t>
      </w:r>
      <w:r w:rsidR="00965CDE" w:rsidRPr="00D554A1">
        <w:rPr>
          <w:szCs w:val="28"/>
          <w:highlight w:val="green"/>
        </w:rPr>
        <w:t xml:space="preserve">сайте </w:t>
      </w:r>
      <w:hyperlink r:id="rId9" w:history="1">
        <w:r w:rsidR="00190333" w:rsidRPr="00D554A1">
          <w:rPr>
            <w:rStyle w:val="a6"/>
            <w:szCs w:val="28"/>
            <w:highlight w:val="green"/>
          </w:rPr>
          <w:t>https://www.rcoi61.ru/</w:t>
        </w:r>
      </w:hyperlink>
      <w:r w:rsidR="00190333" w:rsidRPr="00D554A1">
        <w:rPr>
          <w:szCs w:val="28"/>
          <w:highlight w:val="green"/>
        </w:rPr>
        <w:t xml:space="preserve"> </w:t>
      </w:r>
      <w:r w:rsidR="00943140" w:rsidRPr="00D554A1">
        <w:rPr>
          <w:szCs w:val="28"/>
          <w:highlight w:val="green"/>
        </w:rPr>
        <w:t>размещаются критерии и методика оценивания выполненных олимпиадных работ.</w:t>
      </w:r>
    </w:p>
    <w:p w14:paraId="62DB1707" w14:textId="7EBBEE0F" w:rsidR="00965CDE" w:rsidRPr="00D554A1" w:rsidRDefault="00965CDE" w:rsidP="00965CDE">
      <w:pPr>
        <w:ind w:firstLine="708"/>
        <w:rPr>
          <w:szCs w:val="28"/>
          <w:highlight w:val="green"/>
        </w:rPr>
      </w:pPr>
      <w:r w:rsidRPr="00D554A1">
        <w:rPr>
          <w:szCs w:val="28"/>
          <w:highlight w:val="green"/>
        </w:rPr>
        <w:t>12.</w:t>
      </w:r>
      <w:r w:rsidR="00190333" w:rsidRPr="009F5618">
        <w:rPr>
          <w:szCs w:val="28"/>
          <w:highlight w:val="green"/>
        </w:rPr>
        <w:t>2</w:t>
      </w:r>
      <w:r w:rsidRPr="00D554A1">
        <w:rPr>
          <w:szCs w:val="28"/>
          <w:highlight w:val="green"/>
        </w:rPr>
        <w:t xml:space="preserve">. Для входа в личный кабинет участник получает в своей образовательной организации идентификатор – </w:t>
      </w:r>
      <w:r w:rsidRPr="00D554A1">
        <w:rPr>
          <w:szCs w:val="28"/>
          <w:highlight w:val="green"/>
          <w:lang w:val="en-US"/>
        </w:rPr>
        <w:t>UUID</w:t>
      </w:r>
      <w:r w:rsidRPr="00D554A1">
        <w:rPr>
          <w:szCs w:val="28"/>
          <w:highlight w:val="green"/>
        </w:rPr>
        <w:t>.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безопасности.</w:t>
      </w:r>
    </w:p>
    <w:p w14:paraId="232C9CA8" w14:textId="709A2F61" w:rsidR="00190333" w:rsidRPr="00190333" w:rsidRDefault="00190333" w:rsidP="00965CDE">
      <w:pPr>
        <w:ind w:firstLine="708"/>
        <w:rPr>
          <w:szCs w:val="28"/>
        </w:rPr>
      </w:pPr>
      <w:r w:rsidRPr="00D554A1">
        <w:rPr>
          <w:szCs w:val="28"/>
          <w:highlight w:val="green"/>
        </w:rPr>
        <w:t>12.3. Скан-копии работ размещаются в личных кабинетах участников в день публикации первичных результатов. График публикуется на сайте ГБУ РО «РОЦОИСО».</w:t>
      </w:r>
    </w:p>
    <w:p w14:paraId="529CAB19" w14:textId="77777777" w:rsidR="00965CDE" w:rsidRPr="00041F27" w:rsidRDefault="00965CDE" w:rsidP="003F74A1">
      <w:pPr>
        <w:ind w:firstLine="708"/>
        <w:rPr>
          <w:szCs w:val="28"/>
        </w:rPr>
      </w:pPr>
    </w:p>
    <w:p w14:paraId="441B2B84" w14:textId="77777777" w:rsidR="00311175" w:rsidRPr="00041F27" w:rsidRDefault="00311175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0563BC3B" w14:textId="4C1E99CB" w:rsidR="00311175" w:rsidRPr="00041F27" w:rsidRDefault="00DD3567" w:rsidP="00CB6D1E">
      <w:pPr>
        <w:pStyle w:val="1"/>
      </w:pPr>
      <w:bookmarkStart w:id="17" w:name="_Toc184714463"/>
      <w:r w:rsidRPr="00041F27">
        <w:t>13. Рассмотрение апелляции о несогласии с выставленными баллами</w:t>
      </w:r>
      <w:bookmarkEnd w:id="17"/>
    </w:p>
    <w:p w14:paraId="329E1375" w14:textId="40CEDDBC" w:rsidR="00DD3567" w:rsidRPr="00041F27" w:rsidRDefault="00224AB8" w:rsidP="00224AB8">
      <w:pPr>
        <w:rPr>
          <w:szCs w:val="28"/>
        </w:rPr>
      </w:pPr>
      <w:r w:rsidRPr="00041F27">
        <w:t xml:space="preserve">13.1. Участник олимпиады вправе подать апелляцию о несогласии с выставленными баллами (далее - апелляция). </w:t>
      </w:r>
      <w:r w:rsidR="00DD3567" w:rsidRPr="00041F27">
        <w:rPr>
          <w:szCs w:val="28"/>
        </w:rPr>
        <w:t xml:space="preserve"> Для проведения апелляции участник подает письменное заявление по установленной форме (Приложение</w:t>
      </w:r>
      <w:r w:rsidR="00ED70E8" w:rsidRPr="00041F27">
        <w:rPr>
          <w:szCs w:val="28"/>
        </w:rPr>
        <w:t xml:space="preserve"> №</w:t>
      </w:r>
      <w:r w:rsidR="00DD3567" w:rsidRPr="00041F27">
        <w:rPr>
          <w:szCs w:val="28"/>
        </w:rPr>
        <w:t xml:space="preserve"> </w:t>
      </w:r>
      <w:r w:rsidR="001542B2" w:rsidRPr="00041F27">
        <w:rPr>
          <w:szCs w:val="28"/>
        </w:rPr>
        <w:t>3</w:t>
      </w:r>
      <w:r w:rsidR="00DD3567" w:rsidRPr="00041F27">
        <w:rPr>
          <w:szCs w:val="28"/>
        </w:rPr>
        <w:t>) с обязательным указанием заданий, с оцениванием которых он не согласен.</w:t>
      </w:r>
      <w:r w:rsidR="00255D34" w:rsidRPr="00041F27">
        <w:rPr>
          <w:szCs w:val="28"/>
        </w:rPr>
        <w:t xml:space="preserve"> Порядок подачи заявлений публикуется на сайте ГБУ РО «РОЦОИСО»</w:t>
      </w:r>
    </w:p>
    <w:p w14:paraId="7C645DD4" w14:textId="55671DBC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13.2. Рассмотрение апелляций может проводиться как в очной форме, так и с использованием ИКТ, по решению оргкомитета.</w:t>
      </w:r>
    </w:p>
    <w:p w14:paraId="6FECAB4E" w14:textId="29A5E660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13.3. Участник вправе в заявлении на апелляцию просить о рассмотрении апелляции без его участия. В случае неявки по уважительным причинам (болезни или иных обстоятельств, подтвержденных документально), участника, не просившего о рассмотрении апелляции без его участия, рассмотрение апелляции проводится без его участия.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5C83AA0B" w14:textId="24D1160D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13.4. Заявление на апелляцию подается в сроки, установленные организатором</w:t>
      </w:r>
      <w:r w:rsidR="00823194">
        <w:rPr>
          <w:szCs w:val="28"/>
        </w:rPr>
        <w:t xml:space="preserve">, </w:t>
      </w:r>
      <w:r w:rsidR="00823194" w:rsidRPr="00823194">
        <w:rPr>
          <w:szCs w:val="28"/>
          <w:highlight w:val="green"/>
        </w:rPr>
        <w:t>в рабочее время</w:t>
      </w:r>
      <w:r w:rsidRPr="00041F27">
        <w:rPr>
          <w:szCs w:val="28"/>
        </w:rPr>
        <w:t>. Заявления, поданные по истечении установленного организатором срока, не рассматриваются. График подачи апелляций публикуется на сайте ГБУ РО «РОЦОИСО».</w:t>
      </w:r>
    </w:p>
    <w:p w14:paraId="5E0DE5B6" w14:textId="1361F5C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 xml:space="preserve">13.5. Проведение процедуры апелляции осуществляется в установленное время и </w:t>
      </w:r>
      <w:r w:rsidR="00224AB8" w:rsidRPr="00041F27">
        <w:rPr>
          <w:szCs w:val="28"/>
        </w:rPr>
        <w:t xml:space="preserve">установленном </w:t>
      </w:r>
      <w:r w:rsidRPr="00041F27">
        <w:rPr>
          <w:szCs w:val="28"/>
        </w:rPr>
        <w:t>месте. Рассмотрение апелляции проводится в спокойной и доброжелательной обстановке.</w:t>
      </w:r>
    </w:p>
    <w:p w14:paraId="6786105F" w14:textId="5CEDF942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13.6. Время рассмотрения апелляции - 10 минут на одного участника.</w:t>
      </w:r>
    </w:p>
    <w:p w14:paraId="308031C5" w14:textId="03543608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13.7. Помещения, где проводятся апелляции, должны быть оборудованы средствами видеозаписи с записью звука. Видеофиксация осуществляется в течение всего времени рассмотрения апелляции.</w:t>
      </w:r>
    </w:p>
    <w:p w14:paraId="6FA86928" w14:textId="7777777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13.8. Апелляционная комиссия:</w:t>
      </w:r>
    </w:p>
    <w:p w14:paraId="2AD71AE5" w14:textId="6D59403C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принимает и рассматривает апелляции участников;</w:t>
      </w:r>
    </w:p>
    <w:p w14:paraId="192F844F" w14:textId="140229D9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50A97CAA" w14:textId="2CB13ED8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информирует участников о принятом решении.</w:t>
      </w:r>
    </w:p>
    <w:p w14:paraId="5B2E76B8" w14:textId="77777777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13.9. Апелляционная комиссия рассматривает оценивание исключительно тех олимпиадных заданий, которые указаны участником в апелляции.</w:t>
      </w:r>
    </w:p>
    <w:p w14:paraId="26C4BBE9" w14:textId="1790E4CA" w:rsidR="00DD3567" w:rsidRPr="00041F27" w:rsidRDefault="00DD3567" w:rsidP="00DD3567">
      <w:pPr>
        <w:ind w:firstLine="708"/>
        <w:rPr>
          <w:szCs w:val="28"/>
        </w:rPr>
      </w:pPr>
      <w:r w:rsidRPr="00041F27">
        <w:rPr>
          <w:szCs w:val="28"/>
        </w:rPr>
        <w:t>13.10. Проведение апелляции оформляется протоколами, которые подписываются членами апелляционной комиссии.</w:t>
      </w:r>
    </w:p>
    <w:p w14:paraId="2CA5EA88" w14:textId="74233261" w:rsidR="00DD3567" w:rsidRPr="00041F27" w:rsidRDefault="00DD3567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2A93AB07" w14:textId="77777777" w:rsidR="00ED70E8" w:rsidRPr="00041F27" w:rsidRDefault="00DD3567" w:rsidP="00CB6D1E">
      <w:pPr>
        <w:pStyle w:val="1"/>
      </w:pPr>
      <w:bookmarkStart w:id="18" w:name="_Toc184714464"/>
      <w:r w:rsidRPr="00041F27">
        <w:t>14. Подведение итогов олимпиады.</w:t>
      </w:r>
      <w:bookmarkEnd w:id="18"/>
      <w:r w:rsidR="00ED70E8" w:rsidRPr="00041F27">
        <w:t xml:space="preserve"> </w:t>
      </w:r>
    </w:p>
    <w:p w14:paraId="505A4F3E" w14:textId="52B624D4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 xml:space="preserve">.1. Первичные результаты олимпиады участники узнают </w:t>
      </w:r>
      <w:r w:rsidR="007504BD" w:rsidRPr="00041F27">
        <w:rPr>
          <w:szCs w:val="28"/>
        </w:rPr>
        <w:t xml:space="preserve">в своем личном кабинете </w:t>
      </w:r>
      <w:r w:rsidR="00F842DA" w:rsidRPr="00041F27">
        <w:rPr>
          <w:szCs w:val="28"/>
        </w:rPr>
        <w:t xml:space="preserve">на сайте </w:t>
      </w:r>
      <w:hyperlink r:id="rId10" w:history="1">
        <w:r w:rsidR="00F842DA" w:rsidRPr="00041F27">
          <w:rPr>
            <w:rStyle w:val="a6"/>
            <w:szCs w:val="28"/>
          </w:rPr>
          <w:t>https://vsosh.rcoi61.ru/</w:t>
        </w:r>
      </w:hyperlink>
      <w:r w:rsidR="00F842DA" w:rsidRPr="00041F27">
        <w:rPr>
          <w:szCs w:val="28"/>
        </w:rPr>
        <w:t>. График и порядок ознакомления с первичными результатами публикуется на сайте ГБУ РО «РОЦОИСО»</w:t>
      </w:r>
      <w:r w:rsidR="007504BD" w:rsidRPr="00041F27">
        <w:rPr>
          <w:szCs w:val="28"/>
        </w:rPr>
        <w:t>.</w:t>
      </w:r>
    </w:p>
    <w:p w14:paraId="33A2D391" w14:textId="211065D2" w:rsidR="007504BD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7504BD" w:rsidRPr="00041F27">
        <w:rPr>
          <w:szCs w:val="28"/>
        </w:rPr>
        <w:t xml:space="preserve">.2. Для входа в личный кабинет участник получает в своей образовательной организации идентификатор – </w:t>
      </w:r>
      <w:r w:rsidR="007504BD" w:rsidRPr="00041F27">
        <w:rPr>
          <w:szCs w:val="28"/>
          <w:lang w:val="en-US"/>
        </w:rPr>
        <w:t>UUID</w:t>
      </w:r>
      <w:r w:rsidR="007504BD" w:rsidRPr="00041F27">
        <w:rPr>
          <w:szCs w:val="28"/>
        </w:rPr>
        <w:t>. В образовательные организации списки с идентификаторами направляют ответственные за ВсОШ специалисты органа местного самоуправления в сфере образования с соблюдением мер информационной безопасности.</w:t>
      </w:r>
    </w:p>
    <w:p w14:paraId="1F26A4BC" w14:textId="036300FA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3</w:t>
      </w:r>
      <w:r w:rsidR="00F842DA" w:rsidRPr="00041F27">
        <w:rPr>
          <w:szCs w:val="28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жюри. </w:t>
      </w:r>
    </w:p>
    <w:p w14:paraId="0F77B130" w14:textId="58EE309B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4</w:t>
      </w:r>
      <w:r w:rsidR="00F842DA" w:rsidRPr="00041F27">
        <w:rPr>
          <w:szCs w:val="28"/>
        </w:rPr>
        <w:t>. Индивидуальные результаты участников с указанием сведений об участниках (фамилия, имя, отчество (при наличии), код и наименование муниципалитета, код и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участников регионального этапа ВсОШ,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7DD534D5" w14:textId="0417288C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5</w:t>
      </w:r>
      <w:r w:rsidR="00F842DA" w:rsidRPr="00041F27">
        <w:rPr>
          <w:szCs w:val="28"/>
        </w:rPr>
        <w:t>. На основании рейтинговой таблицы и в соответствии с установленной квотой жюри определяет победителей и приз</w:t>
      </w:r>
      <w:r w:rsidR="00536E49" w:rsidRPr="00041F27">
        <w:rPr>
          <w:szCs w:val="28"/>
        </w:rPr>
        <w:t>е</w:t>
      </w:r>
      <w:r w:rsidR="00F842DA" w:rsidRPr="00041F27">
        <w:rPr>
          <w:szCs w:val="28"/>
        </w:rPr>
        <w:t>ров регионального этапа ВсОШ.</w:t>
      </w:r>
      <w:r w:rsidR="00ED70E8" w:rsidRPr="00041F27">
        <w:rPr>
          <w:szCs w:val="28"/>
        </w:rPr>
        <w:t xml:space="preserve"> </w:t>
      </w:r>
    </w:p>
    <w:p w14:paraId="2462A16A" w14:textId="56C96FFF" w:rsidR="00F842DA" w:rsidRPr="00041F27" w:rsidRDefault="00041F27" w:rsidP="00F842DA">
      <w:pPr>
        <w:ind w:firstLine="708"/>
        <w:rPr>
          <w:szCs w:val="28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6</w:t>
      </w:r>
      <w:r w:rsidR="00F842DA" w:rsidRPr="00041F27">
        <w:rPr>
          <w:szCs w:val="28"/>
        </w:rPr>
        <w:t>. Председатель жюри предоставляет организатору протокол, утверждающий индивидуальные результаты участников регионального этапа ВсОШ, оформленные в виде рейтинговой таблицы победителей, приз</w:t>
      </w:r>
      <w:r w:rsidR="00536E49" w:rsidRPr="00041F27">
        <w:rPr>
          <w:szCs w:val="28"/>
        </w:rPr>
        <w:t>е</w:t>
      </w:r>
      <w:r w:rsidR="00F842DA" w:rsidRPr="00041F27">
        <w:rPr>
          <w:szCs w:val="28"/>
        </w:rPr>
        <w:t>ров и участников, а также аналитический отчет о результатах выполнения олимпиадных заданий по соответствующему общеобразовательному предмету.</w:t>
      </w:r>
    </w:p>
    <w:p w14:paraId="26124AC4" w14:textId="66DC8B41" w:rsidR="00AE13FD" w:rsidRPr="00823194" w:rsidRDefault="00041F27" w:rsidP="00F842DA">
      <w:pPr>
        <w:ind w:firstLine="708"/>
        <w:rPr>
          <w:rFonts w:cs="Times New Roman"/>
          <w:color w:val="auto"/>
          <w:szCs w:val="28"/>
          <w:shd w:val="clear" w:color="auto" w:fill="FFFFFF"/>
        </w:rPr>
      </w:pPr>
      <w:r>
        <w:rPr>
          <w:szCs w:val="28"/>
        </w:rPr>
        <w:t>14</w:t>
      </w:r>
      <w:r w:rsidR="00F842DA" w:rsidRPr="00041F27">
        <w:rPr>
          <w:szCs w:val="28"/>
        </w:rPr>
        <w:t>.</w:t>
      </w:r>
      <w:r w:rsidR="007504BD" w:rsidRPr="00041F27">
        <w:rPr>
          <w:szCs w:val="28"/>
        </w:rPr>
        <w:t>7</w:t>
      </w:r>
      <w:r w:rsidR="00F842DA" w:rsidRPr="00041F27">
        <w:rPr>
          <w:szCs w:val="28"/>
        </w:rPr>
        <w:t xml:space="preserve">. </w:t>
      </w:r>
      <w:r w:rsidR="00F842DA" w:rsidRPr="00041F27">
        <w:rPr>
          <w:rFonts w:cs="Times New Roman"/>
          <w:szCs w:val="28"/>
        </w:rPr>
        <w:t xml:space="preserve">Публикация индивидуальных результатов участников регионального этапа ВсОШ осуществляется на 14-й календарный день со дня окончания соревновательных туров олимпиады </w:t>
      </w:r>
      <w:r w:rsidR="00F842DA" w:rsidRPr="00823194">
        <w:rPr>
          <w:rFonts w:cs="Times New Roman"/>
          <w:color w:val="auto"/>
          <w:szCs w:val="28"/>
        </w:rPr>
        <w:t>по конкретному общеобразовательному предмету</w:t>
      </w:r>
      <w:r w:rsidRPr="00823194">
        <w:rPr>
          <w:rFonts w:cs="Times New Roman"/>
          <w:color w:val="auto"/>
          <w:szCs w:val="28"/>
        </w:rPr>
        <w:t>.</w:t>
      </w:r>
      <w:r w:rsidR="005303AE" w:rsidRPr="00823194">
        <w:rPr>
          <w:rFonts w:cs="Times New Roman"/>
          <w:color w:val="auto"/>
          <w:szCs w:val="28"/>
        </w:rPr>
        <w:t xml:space="preserve"> </w:t>
      </w:r>
      <w:r w:rsidR="005303AE" w:rsidRPr="00823194">
        <w:rPr>
          <w:rFonts w:cs="Times New Roman"/>
          <w:color w:val="auto"/>
          <w:szCs w:val="28"/>
          <w:shd w:val="clear" w:color="auto" w:fill="FFFFFF"/>
        </w:rPr>
        <w:t>И</w:t>
      </w:r>
      <w:r w:rsidR="00AE13FD" w:rsidRPr="00823194">
        <w:rPr>
          <w:rFonts w:cs="Times New Roman"/>
          <w:color w:val="auto"/>
          <w:szCs w:val="28"/>
          <w:shd w:val="clear" w:color="auto" w:fill="FFFFFF"/>
        </w:rPr>
        <w:t>тоговые результаты регионального этапа олимпиады по каждому общеобразовательному предмету утверждаются приказом минобразования Ростовской области.</w:t>
      </w:r>
    </w:p>
    <w:p w14:paraId="398A1941" w14:textId="0DF4FEBE" w:rsidR="00F842DA" w:rsidRPr="00823194" w:rsidRDefault="00041F27" w:rsidP="00F842DA">
      <w:pPr>
        <w:ind w:firstLine="708"/>
        <w:rPr>
          <w:color w:val="auto"/>
          <w:szCs w:val="28"/>
        </w:rPr>
      </w:pPr>
      <w:r w:rsidRPr="00823194">
        <w:rPr>
          <w:color w:val="auto"/>
          <w:szCs w:val="28"/>
        </w:rPr>
        <w:t>14</w:t>
      </w:r>
      <w:r w:rsidR="00F842DA" w:rsidRPr="00823194">
        <w:rPr>
          <w:color w:val="auto"/>
          <w:szCs w:val="28"/>
        </w:rPr>
        <w:t>.</w:t>
      </w:r>
      <w:r w:rsidR="007504BD" w:rsidRPr="00823194">
        <w:rPr>
          <w:color w:val="auto"/>
          <w:szCs w:val="28"/>
        </w:rPr>
        <w:t>8</w:t>
      </w:r>
      <w:r w:rsidR="00F842DA" w:rsidRPr="00823194">
        <w:rPr>
          <w:color w:val="auto"/>
          <w:szCs w:val="28"/>
        </w:rPr>
        <w:t xml:space="preserve"> Победители и призеры регионального этапа олимпиады награждаются поощрительными грамотами</w:t>
      </w:r>
      <w:r w:rsidR="006925A6" w:rsidRPr="00823194">
        <w:rPr>
          <w:color w:val="auto"/>
          <w:szCs w:val="28"/>
        </w:rPr>
        <w:t>.</w:t>
      </w:r>
    </w:p>
    <w:p w14:paraId="331B8010" w14:textId="77777777" w:rsidR="00F842DA" w:rsidRPr="00041F27" w:rsidRDefault="00F842DA">
      <w:pPr>
        <w:spacing w:after="0"/>
        <w:ind w:firstLine="0"/>
        <w:jc w:val="left"/>
        <w:rPr>
          <w:szCs w:val="28"/>
        </w:rPr>
      </w:pPr>
      <w:r w:rsidRPr="00041F27">
        <w:rPr>
          <w:szCs w:val="28"/>
        </w:rPr>
        <w:br w:type="page"/>
      </w:r>
    </w:p>
    <w:p w14:paraId="6DCC246E" w14:textId="5D937E50" w:rsidR="001474C3" w:rsidRPr="00041F27" w:rsidRDefault="001474C3" w:rsidP="001474C3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t>Приложение №1</w:t>
      </w:r>
    </w:p>
    <w:p w14:paraId="38C5D38D" w14:textId="77777777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t>Анкета участника</w:t>
      </w:r>
    </w:p>
    <w:tbl>
      <w:tblPr>
        <w:tblW w:w="9414" w:type="dxa"/>
        <w:tblLook w:val="04A0" w:firstRow="1" w:lastRow="0" w:firstColumn="1" w:lastColumn="0" w:noHBand="0" w:noVBand="1"/>
      </w:tblPr>
      <w:tblGrid>
        <w:gridCol w:w="278"/>
        <w:gridCol w:w="1960"/>
        <w:gridCol w:w="48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8"/>
      </w:tblGrid>
      <w:tr w:rsidR="001542B2" w:rsidRPr="00041F27" w14:paraId="399B0C5E" w14:textId="77777777" w:rsidTr="00ED70E8">
        <w:trPr>
          <w:trHeight w:val="135"/>
        </w:trPr>
        <w:tc>
          <w:tcPr>
            <w:tcW w:w="180" w:type="dxa"/>
            <w:tcBorders>
              <w:top w:val="single" w:sz="4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D6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9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F6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79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4E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9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52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9E7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3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D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4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89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C41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55A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F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0A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E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7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7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5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F3E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69F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FC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0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FD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3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0D0D0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C8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34519A5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566183F" w14:textId="77777777" w:rsidTr="00ED70E8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49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9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7F3E" w14:textId="37154218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Анкета</w:t>
            </w:r>
            <w:r w:rsidR="00493732"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 xml:space="preserve"> участника регионального этапа в</w:t>
            </w: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сероссийской олимпиады школьников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36C1B7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AF47103" w14:textId="77777777" w:rsidTr="00ED70E8">
        <w:trPr>
          <w:trHeight w:val="30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9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19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FE6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50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2AE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5D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E61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86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569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F94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00C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65F23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28B390C1" w14:textId="77777777" w:rsidTr="00ED70E8">
        <w:trPr>
          <w:trHeight w:val="24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3A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7D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E6F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67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9EE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70E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F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57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6E9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0C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05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F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1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6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EC0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D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8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79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AB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1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143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9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FA930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AA298B0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6B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93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21710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AA4D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1960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57BE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F6CA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8997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05212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D6DAB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91AC1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83FA1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E61B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7215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E5DBA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27404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98B4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C1186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D3148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C7F78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EF5F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DFDAD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DBC56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318D3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0232D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4679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733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4A009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75EBF7F" w14:textId="77777777" w:rsidTr="00ED70E8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69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F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D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6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89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E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43B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9E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7C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2E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BA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931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9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EB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2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278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D3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3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D1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F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E6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EC3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DC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BC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95D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D4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8C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BAD03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FC967B7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AE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A9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2553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DBDDE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DD706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2D751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F18ED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02347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A26E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6A4E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D00AF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1FE5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C77AE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C25F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D6E08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70A73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CC7CD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DF22D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89C4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A0012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9C35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87A4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672E0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D02A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3AB6A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7DE82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0F97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6AE178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7ECF3CB" w14:textId="77777777" w:rsidTr="00ED70E8">
        <w:trPr>
          <w:trHeight w:val="10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B0D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29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4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0F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4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4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78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9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6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8E9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99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A2B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7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0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605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51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C2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D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48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D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5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27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F3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55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4D9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F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CD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46CAB1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3D46478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31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FC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2F853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69A3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265CB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C079B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9CD5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16C85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0F72C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28A8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9B8F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96D4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190A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77DC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E0579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C123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A3BF3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A944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46C9E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BC443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90B1C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16F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8B24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4D0B7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BE9A3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30229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B4A6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65131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0784FBF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1C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E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208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D0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9D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A99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9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C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C7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7B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E45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EC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4DF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46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6E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F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C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78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541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E3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E0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D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B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206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C2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88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98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282D6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EB464E6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05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0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685BE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9A3D1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6F14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02FAC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5A55F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FCF4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DE95D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7B09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6B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E186" w14:textId="77777777" w:rsidR="001542B2" w:rsidRPr="00041F27" w:rsidRDefault="001542B2" w:rsidP="00ED70E8">
            <w:pPr>
              <w:spacing w:after="0"/>
              <w:ind w:firstLine="0"/>
              <w:jc w:val="right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Уровень обучения (класс)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DAE5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71A1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E7021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3187BFA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14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59A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3DF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F4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7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E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C8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EC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3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3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A15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F2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E94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85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A4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6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D55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8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0B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9B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5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0C4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F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CF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08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84A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63D27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90F46BE" w14:textId="77777777" w:rsidTr="00ED70E8">
        <w:trPr>
          <w:trHeight w:val="28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ED9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07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 xml:space="preserve">Наименование территории </w:t>
            </w: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br/>
            </w: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(город или район РО)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5DE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A19C1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1BB923C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C4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72A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569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A9F70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7B11078" w14:textId="77777777" w:rsidTr="00ED70E8">
        <w:trPr>
          <w:trHeight w:val="13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76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8C4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D98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C1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A1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3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05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40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5D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C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C2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67E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993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3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04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17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49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FC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85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11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6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27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C5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6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62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24E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8F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93D82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B6444CE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6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E9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7DA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46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1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54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E22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6A0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3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B7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E6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43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1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A6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0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2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3E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9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4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60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2D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45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9D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B6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312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313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9F587B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CBC2468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E0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DC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 xml:space="preserve">Школа </w:t>
            </w:r>
            <w:r w:rsidRPr="00041F27">
              <w:rPr>
                <w:rFonts w:ascii="Helvetica" w:eastAsia="Times New Roman" w:hAnsi="Helvetica" w:cs="Arial"/>
                <w:color w:val="000000"/>
                <w:sz w:val="18"/>
                <w:szCs w:val="18"/>
                <w:lang w:eastAsia="ru-RU"/>
              </w:rPr>
              <w:t>(кратко)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B703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C9BE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620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6316D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F9BE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BBF0E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6033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87513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448AB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999F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E487A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3D85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086C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F916D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BAFCA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7B8EB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202DC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89C10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FF6C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9F43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B0BB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C6F1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EFE3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BAEED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69F27E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388A8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1C768B26" w14:textId="77777777" w:rsidTr="00ED70E8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3A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7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2D0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A8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AE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E8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1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9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07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0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25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CDC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5E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7F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1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2DD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44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CD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B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7B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9E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C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BE2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358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BDC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57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274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12B7D6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7950484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E32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51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8CBD0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D3DF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7F06F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3A401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890F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9DFD77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19EC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6709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9772A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D763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AC6A9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27B4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BF0FE8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1FFF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5618C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C284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F10AC5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71A8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0B921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B00E6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EE768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7214B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D50FD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CC8909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1FC74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82ED45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C332AE9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1FE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CF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5F8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BF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9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E4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DF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C8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9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5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B34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F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A1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7B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C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7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49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70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6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BD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7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F8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60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C25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4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97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ACB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F51B25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687441C6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A2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73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E-mail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F410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3DA7C6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60D1AE8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44A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6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1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D1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375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F31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37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3A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A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8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2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196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E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1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49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C0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D4D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8C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C0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07B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4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8D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1ED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8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DD2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AF6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15F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5899242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5C8AD9DA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9D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C24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  <w:t>ФИО учителя, подготовившего к олимпиаде</w:t>
            </w:r>
          </w:p>
        </w:tc>
        <w:tc>
          <w:tcPr>
            <w:tcW w:w="701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9F5F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7B85F16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BE62AFB" w14:textId="77777777" w:rsidTr="00ED70E8">
        <w:trPr>
          <w:trHeight w:val="315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6D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3B5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6E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64967A7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7C205CBB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DF0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B7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6E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334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F1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D7D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D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D3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A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D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9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DB2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34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1D9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DE9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B9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184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E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5E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626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F1B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D9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63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E2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7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6B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7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2596FB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66F3D48" w14:textId="77777777" w:rsidTr="00ED70E8">
        <w:trPr>
          <w:trHeight w:val="27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5F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3B4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>Анкета заполняется печатными буквами, без пробелов, с первой ячейки. Все поля анкеты обязательны для заполнения.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AC2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A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C9683" w14:textId="77777777" w:rsidR="001542B2" w:rsidRPr="00041F27" w:rsidRDefault="001542B2" w:rsidP="00ED70E8">
            <w:pPr>
              <w:spacing w:after="0"/>
              <w:ind w:firstLine="0"/>
              <w:jc w:val="center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t xml:space="preserve">НЕ ЗАПОЛНЯТЬ! </w:t>
            </w:r>
            <w:r w:rsidRPr="00041F27"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  <w:br/>
              <w:t>поле для организаторов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0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5BB887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34FF93D7" w14:textId="77777777" w:rsidTr="00ED70E8">
        <w:trPr>
          <w:trHeight w:val="222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D4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14:paraId="67CAE83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65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709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1AD30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7A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BAC888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0505AB94" w14:textId="77777777" w:rsidTr="00ED70E8">
        <w:trPr>
          <w:trHeight w:val="36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A4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14" w:type="dxa"/>
            <w:gridSpan w:val="14"/>
            <w:vMerge/>
            <w:tcBorders>
              <w:top w:val="nil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14:paraId="247B6B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EE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4BF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768EE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55595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51FA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09EFE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F442D2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8433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BAAB22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E80BC4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BC31E3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5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12F6116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226E1533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17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E7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66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B7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22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2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1D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0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90C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623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5E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C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C6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9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4F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9C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FC5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EEA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58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C80E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8C8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B609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BEF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436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47E3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AA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BF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3522BF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542B2" w:rsidRPr="00041F27" w14:paraId="4512CE22" w14:textId="77777777" w:rsidTr="00ED70E8">
        <w:trPr>
          <w:trHeight w:val="150"/>
        </w:trPr>
        <w:tc>
          <w:tcPr>
            <w:tcW w:w="180" w:type="dxa"/>
            <w:tcBorders>
              <w:top w:val="nil"/>
              <w:left w:val="single" w:sz="4" w:space="0" w:color="0D0D0D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4301745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41F27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3F9B8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E32E7A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11ED325B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3B1943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E90D7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5A566A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5612B9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BD29FA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3A442C1A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45CB82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410F69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9D21EC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7CF3C38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EA03EC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495F99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1894FBC3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68B1C84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1D1C207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70D6AB9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8C40F6D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2490A8BC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CA5E97F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3FB85A0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434238D2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5E8AA721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083A8AD6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48ECF228" w14:textId="77777777" w:rsidR="001542B2" w:rsidRPr="00041F27" w:rsidRDefault="001542B2" w:rsidP="00ED70E8">
            <w:pPr>
              <w:spacing w:after="0"/>
              <w:ind w:firstLine="0"/>
              <w:jc w:val="left"/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</w:pPr>
            <w:r w:rsidRPr="00041F27">
              <w:rPr>
                <w:rFonts w:ascii="Helvetica" w:eastAsia="Times New Roman" w:hAnsi="Helvetica" w:cs="Arial"/>
                <w:color w:val="000000"/>
                <w:sz w:val="22"/>
                <w:lang w:eastAsia="ru-RU"/>
              </w:rPr>
              <w:t> </w:t>
            </w:r>
          </w:p>
        </w:tc>
      </w:tr>
    </w:tbl>
    <w:p w14:paraId="7D7AD3E0" w14:textId="77777777" w:rsidR="001542B2" w:rsidRPr="00041F27" w:rsidRDefault="001542B2" w:rsidP="001542B2">
      <w:pPr>
        <w:ind w:firstLine="0"/>
        <w:jc w:val="right"/>
        <w:rPr>
          <w:rFonts w:cs="Times New Roman"/>
          <w:i/>
          <w:iCs/>
          <w:szCs w:val="28"/>
        </w:rPr>
      </w:pPr>
    </w:p>
    <w:p w14:paraId="6C1F3D4C" w14:textId="155066EC" w:rsidR="001542B2" w:rsidRPr="00041F27" w:rsidRDefault="001542B2" w:rsidP="001542B2">
      <w:pPr>
        <w:spacing w:after="0"/>
        <w:ind w:firstLine="0"/>
        <w:jc w:val="left"/>
        <w:rPr>
          <w:rFonts w:cs="Times New Roman"/>
          <w:i/>
          <w:iCs/>
          <w:szCs w:val="28"/>
        </w:rPr>
      </w:pPr>
    </w:p>
    <w:p w14:paraId="4B9E7E4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color w:val="000000"/>
          <w:sz w:val="24"/>
          <w:szCs w:val="24"/>
        </w:rPr>
      </w:pPr>
    </w:p>
    <w:p w14:paraId="3E994C44" w14:textId="77777777" w:rsidR="001542B2" w:rsidRPr="00041F27" w:rsidRDefault="001542B2">
      <w:pPr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br w:type="page"/>
      </w:r>
    </w:p>
    <w:p w14:paraId="6D124DCE" w14:textId="48891612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t>Приложение №2</w:t>
      </w:r>
    </w:p>
    <w:p w14:paraId="606672C7" w14:textId="5574842F" w:rsidR="001542B2" w:rsidRPr="00041F27" w:rsidRDefault="001542B2" w:rsidP="001542B2">
      <w:pPr>
        <w:pStyle w:val="Default"/>
        <w:spacing w:after="240"/>
        <w:jc w:val="center"/>
        <w:rPr>
          <w:sz w:val="28"/>
          <w:szCs w:val="28"/>
        </w:rPr>
      </w:pPr>
      <w:r w:rsidRPr="00041F27">
        <w:rPr>
          <w:b/>
          <w:bCs/>
          <w:sz w:val="28"/>
          <w:szCs w:val="28"/>
        </w:rPr>
        <w:t>Акт удаления участника с регионального</w:t>
      </w:r>
      <w:r w:rsidR="00FC6890" w:rsidRPr="00041F27">
        <w:rPr>
          <w:b/>
          <w:bCs/>
          <w:sz w:val="28"/>
          <w:szCs w:val="28"/>
        </w:rPr>
        <w:t xml:space="preserve"> этапа в</w:t>
      </w:r>
      <w:r w:rsidRPr="00041F27">
        <w:rPr>
          <w:b/>
          <w:bCs/>
          <w:sz w:val="28"/>
          <w:szCs w:val="28"/>
        </w:rPr>
        <w:t>сероссийской олимпиады школьников по _________________________________</w:t>
      </w:r>
    </w:p>
    <w:p w14:paraId="554E299D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Мы, нижеподписавшиеся: </w:t>
      </w:r>
    </w:p>
    <w:p w14:paraId="329F4666" w14:textId="237341C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>организатор в аудитории</w:t>
      </w:r>
      <w:r w:rsidR="0028538E" w:rsidRPr="00041F27">
        <w:rPr>
          <w:sz w:val="28"/>
          <w:szCs w:val="28"/>
        </w:rPr>
        <w:t xml:space="preserve"> </w:t>
      </w:r>
      <w:r w:rsidRPr="00041F27">
        <w:rPr>
          <w:sz w:val="28"/>
          <w:szCs w:val="28"/>
        </w:rPr>
        <w:t xml:space="preserve">№________________________________________________, </w:t>
      </w:r>
    </w:p>
    <w:p w14:paraId="235C9325" w14:textId="3EA532EB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3185AEFC" w14:textId="11AB6656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член оргкомитета ________________________________________________________, </w:t>
      </w:r>
    </w:p>
    <w:p w14:paraId="7096CA64" w14:textId="629F29FA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63DF5E27" w14:textId="76D1BF7B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член жюри ______________________________________________________________ </w:t>
      </w:r>
    </w:p>
    <w:p w14:paraId="0B2BF9E1" w14:textId="0F1A360A" w:rsidR="001542B2" w:rsidRPr="00041F27" w:rsidRDefault="001542B2" w:rsidP="001542B2">
      <w:pPr>
        <w:pStyle w:val="Default"/>
        <w:jc w:val="center"/>
        <w:rPr>
          <w:i/>
          <w:szCs w:val="28"/>
        </w:rPr>
      </w:pPr>
      <w:r w:rsidRPr="00041F27">
        <w:rPr>
          <w:i/>
          <w:szCs w:val="28"/>
        </w:rPr>
        <w:t>(фамилия, инициалы)</w:t>
      </w:r>
    </w:p>
    <w:p w14:paraId="311DDBF2" w14:textId="38D04B1D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составили настоящий акт о том, что в ходе проведения регионального этапа </w:t>
      </w:r>
      <w:r w:rsidR="00FC6890" w:rsidRPr="00041F27">
        <w:rPr>
          <w:sz w:val="28"/>
          <w:szCs w:val="28"/>
        </w:rPr>
        <w:t>в</w:t>
      </w:r>
      <w:r w:rsidRPr="00041F27">
        <w:rPr>
          <w:sz w:val="28"/>
          <w:szCs w:val="28"/>
        </w:rPr>
        <w:t>сероссийской олимпиады школьников по ___________________________________</w:t>
      </w:r>
    </w:p>
    <w:p w14:paraId="618B9706" w14:textId="33B51B0F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участником олимпиады____________________________________________________, </w:t>
      </w:r>
    </w:p>
    <w:p w14:paraId="432D9F4A" w14:textId="77777777" w:rsidR="001542B2" w:rsidRPr="00041F27" w:rsidRDefault="001542B2" w:rsidP="001542B2">
      <w:pPr>
        <w:pStyle w:val="Default"/>
        <w:jc w:val="right"/>
        <w:rPr>
          <w:i/>
          <w:szCs w:val="28"/>
        </w:rPr>
      </w:pPr>
      <w:r w:rsidRPr="00041F27">
        <w:rPr>
          <w:i/>
          <w:szCs w:val="28"/>
        </w:rPr>
        <w:t xml:space="preserve">(фамилия, имя, отчество) </w:t>
      </w:r>
    </w:p>
    <w:p w14:paraId="4844B91E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паспорт __________ № _______________________ </w:t>
      </w:r>
    </w:p>
    <w:p w14:paraId="0F7E8892" w14:textId="77777777" w:rsidR="001542B2" w:rsidRPr="00041F27" w:rsidRDefault="001542B2" w:rsidP="001542B2">
      <w:pPr>
        <w:pStyle w:val="Default"/>
        <w:spacing w:line="360" w:lineRule="auto"/>
        <w:rPr>
          <w:i/>
        </w:rPr>
      </w:pPr>
      <w:r w:rsidRPr="00041F27">
        <w:rPr>
          <w:i/>
          <w:sz w:val="28"/>
          <w:szCs w:val="28"/>
        </w:rPr>
        <w:t xml:space="preserve">                  </w:t>
      </w:r>
      <w:r w:rsidRPr="00041F27">
        <w:rPr>
          <w:i/>
        </w:rPr>
        <w:t xml:space="preserve">(серия)                               (номер) </w:t>
      </w:r>
    </w:p>
    <w:p w14:paraId="26DED4D1" w14:textId="4EB01E4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представляющего образовательное учреждение ________________________________________________________________________ </w:t>
      </w:r>
    </w:p>
    <w:p w14:paraId="4D970A4D" w14:textId="6D01E043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________________________________________________________________________ </w:t>
      </w:r>
    </w:p>
    <w:p w14:paraId="3673048A" w14:textId="14CD64C5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было допущено следующее нарушение: _________________________________________________________________________ </w:t>
      </w:r>
    </w:p>
    <w:p w14:paraId="7581F06E" w14:textId="2EF6A490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__________________________________________________________________________________________________________________________________________________ </w:t>
      </w:r>
    </w:p>
    <w:p w14:paraId="14F1A50C" w14:textId="77777777" w:rsidR="001542B2" w:rsidRPr="00041F27" w:rsidRDefault="001542B2" w:rsidP="001542B2">
      <w:pPr>
        <w:pStyle w:val="Default"/>
        <w:spacing w:line="360" w:lineRule="auto"/>
        <w:jc w:val="center"/>
        <w:rPr>
          <w:i/>
          <w:szCs w:val="28"/>
        </w:rPr>
      </w:pPr>
      <w:r w:rsidRPr="00041F27">
        <w:rPr>
          <w:i/>
          <w:szCs w:val="28"/>
        </w:rPr>
        <w:t>(указать нарушение)</w:t>
      </w:r>
    </w:p>
    <w:p w14:paraId="15558538" w14:textId="77777777" w:rsidR="001542B2" w:rsidRPr="00041F27" w:rsidRDefault="001542B2" w:rsidP="001542B2">
      <w:pPr>
        <w:pStyle w:val="Default"/>
        <w:spacing w:line="360" w:lineRule="auto"/>
        <w:rPr>
          <w:sz w:val="28"/>
          <w:szCs w:val="28"/>
        </w:rPr>
      </w:pPr>
      <w:r w:rsidRPr="00041F27">
        <w:rPr>
          <w:sz w:val="28"/>
          <w:szCs w:val="28"/>
        </w:rPr>
        <w:t xml:space="preserve">за что в _____________________________ участник олимпиады был удалён. </w:t>
      </w:r>
    </w:p>
    <w:p w14:paraId="0CE4703E" w14:textId="77777777" w:rsidR="001542B2" w:rsidRPr="00041F27" w:rsidRDefault="001542B2" w:rsidP="001542B2">
      <w:pPr>
        <w:pStyle w:val="Default"/>
        <w:spacing w:line="360" w:lineRule="auto"/>
        <w:rPr>
          <w:i/>
          <w:szCs w:val="28"/>
        </w:rPr>
      </w:pPr>
      <w:r w:rsidRPr="00041F27">
        <w:rPr>
          <w:szCs w:val="28"/>
        </w:rPr>
        <w:t xml:space="preserve">                  </w:t>
      </w:r>
      <w:r w:rsidRPr="00041F27">
        <w:rPr>
          <w:i/>
          <w:szCs w:val="28"/>
        </w:rPr>
        <w:t xml:space="preserve">(время, в которое удалили участника)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4536"/>
        <w:gridCol w:w="2916"/>
      </w:tblGrid>
      <w:tr w:rsidR="001542B2" w:rsidRPr="00041F27" w14:paraId="506DA9AC" w14:textId="77777777" w:rsidTr="001542B2">
        <w:tc>
          <w:tcPr>
            <w:tcW w:w="3429" w:type="dxa"/>
          </w:tcPr>
          <w:p w14:paraId="32B2A529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Должность</w:t>
            </w:r>
          </w:p>
        </w:tc>
        <w:tc>
          <w:tcPr>
            <w:tcW w:w="3709" w:type="dxa"/>
          </w:tcPr>
          <w:p w14:paraId="0A76D6F0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ФИО</w:t>
            </w:r>
          </w:p>
        </w:tc>
        <w:tc>
          <w:tcPr>
            <w:tcW w:w="2433" w:type="dxa"/>
          </w:tcPr>
          <w:p w14:paraId="0C205BC7" w14:textId="77777777" w:rsidR="001542B2" w:rsidRPr="00041F27" w:rsidRDefault="001542B2" w:rsidP="00ED70E8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Подпись</w:t>
            </w:r>
          </w:p>
        </w:tc>
      </w:tr>
      <w:tr w:rsidR="001542B2" w:rsidRPr="00041F27" w14:paraId="0D10BE7C" w14:textId="77777777" w:rsidTr="001542B2">
        <w:tc>
          <w:tcPr>
            <w:tcW w:w="3429" w:type="dxa"/>
            <w:vAlign w:val="center"/>
          </w:tcPr>
          <w:p w14:paraId="1A131729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Организатор в аудитории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vAlign w:val="bottom"/>
          </w:tcPr>
          <w:p w14:paraId="696C340B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bottom"/>
          </w:tcPr>
          <w:p w14:paraId="77157404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  <w:tr w:rsidR="001542B2" w:rsidRPr="00041F27" w14:paraId="1FCF9E65" w14:textId="77777777" w:rsidTr="001542B2">
        <w:trPr>
          <w:trHeight w:val="695"/>
        </w:trPr>
        <w:tc>
          <w:tcPr>
            <w:tcW w:w="3429" w:type="dxa"/>
            <w:vAlign w:val="center"/>
          </w:tcPr>
          <w:p w14:paraId="5668466E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Член оргкомитета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2CA51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875E4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  <w:tr w:rsidR="001542B2" w:rsidRPr="00041F27" w14:paraId="35C0BBF2" w14:textId="77777777" w:rsidTr="001542B2">
        <w:trPr>
          <w:trHeight w:val="690"/>
        </w:trPr>
        <w:tc>
          <w:tcPr>
            <w:tcW w:w="3429" w:type="dxa"/>
            <w:vAlign w:val="center"/>
          </w:tcPr>
          <w:p w14:paraId="7AFC581D" w14:textId="77777777" w:rsidR="001542B2" w:rsidRPr="00041F27" w:rsidRDefault="001542B2" w:rsidP="001542B2">
            <w:pPr>
              <w:pStyle w:val="Default"/>
              <w:jc w:val="center"/>
              <w:rPr>
                <w:sz w:val="28"/>
                <w:szCs w:val="28"/>
              </w:rPr>
            </w:pPr>
            <w:r w:rsidRPr="00041F27">
              <w:rPr>
                <w:sz w:val="28"/>
                <w:szCs w:val="28"/>
              </w:rPr>
              <w:t>Член жюри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D3F0E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________________________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8D2EF" w14:textId="77777777" w:rsidR="001542B2" w:rsidRPr="00041F27" w:rsidRDefault="001542B2" w:rsidP="00ED70E8">
            <w:pPr>
              <w:pStyle w:val="Default"/>
              <w:jc w:val="right"/>
              <w:rPr>
                <w:sz w:val="36"/>
                <w:szCs w:val="28"/>
              </w:rPr>
            </w:pPr>
            <w:r w:rsidRPr="00041F27">
              <w:rPr>
                <w:sz w:val="36"/>
                <w:szCs w:val="28"/>
              </w:rPr>
              <w:t>_______________</w:t>
            </w:r>
          </w:p>
        </w:tc>
      </w:tr>
    </w:tbl>
    <w:p w14:paraId="4E207C11" w14:textId="77777777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</w:p>
    <w:p w14:paraId="6435E285" w14:textId="77777777" w:rsidR="001542B2" w:rsidRPr="00041F27" w:rsidRDefault="001542B2">
      <w:pPr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br w:type="page"/>
      </w:r>
    </w:p>
    <w:p w14:paraId="5E5842EB" w14:textId="178A0EA1" w:rsidR="001542B2" w:rsidRPr="00041F27" w:rsidRDefault="001542B2" w:rsidP="001542B2">
      <w:pPr>
        <w:jc w:val="right"/>
        <w:rPr>
          <w:rFonts w:cs="Times New Roman"/>
          <w:i/>
          <w:iCs/>
          <w:szCs w:val="28"/>
        </w:rPr>
      </w:pPr>
      <w:r w:rsidRPr="00041F27">
        <w:rPr>
          <w:rFonts w:cs="Times New Roman"/>
          <w:i/>
          <w:iCs/>
          <w:szCs w:val="28"/>
        </w:rPr>
        <w:t>Приложение №3</w:t>
      </w:r>
    </w:p>
    <w:p w14:paraId="1A5E6BD7" w14:textId="723FD138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>ЗАЯВЛЕНИЕ О ПОДАЧЕ АПЕЛЛЯЦИИ ПО РЕЗУЛЬТАТАМ РЕГИОНАЛЬНОГО ЭТАПА ВСЕРОССИЙСКОЙ ОЛИМПИАДЫ ШКОЛЬНИКОВ</w:t>
      </w:r>
    </w:p>
    <w:p w14:paraId="335BE3F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 xml:space="preserve">Предмет </w:t>
      </w:r>
      <w:r w:rsidRPr="00041F27">
        <w:rPr>
          <w:rFonts w:cs="Times New Roman"/>
          <w:color w:val="000000"/>
          <w:szCs w:val="28"/>
        </w:rPr>
        <w:t>______________________________________________</w:t>
      </w:r>
      <w:r w:rsidRPr="00041F27">
        <w:rPr>
          <w:rFonts w:cs="Times New Roman"/>
          <w:b/>
          <w:bCs/>
          <w:color w:val="000000"/>
          <w:szCs w:val="28"/>
        </w:rPr>
        <w:t>Класс</w:t>
      </w:r>
      <w:r w:rsidRPr="00041F27">
        <w:rPr>
          <w:rFonts w:cs="Times New Roman"/>
          <w:color w:val="000000"/>
          <w:szCs w:val="28"/>
        </w:rPr>
        <w:t>_____________</w:t>
      </w:r>
    </w:p>
    <w:p w14:paraId="6745FBF5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/>
          <w:bCs/>
          <w:color w:val="000000"/>
          <w:szCs w:val="28"/>
        </w:rPr>
      </w:pPr>
    </w:p>
    <w:p w14:paraId="02DFD5C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 xml:space="preserve">Наименование ОУ участника олимпиады (школа, город или район) </w:t>
      </w:r>
      <w:r w:rsidRPr="00041F27">
        <w:rPr>
          <w:rFonts w:cs="Times New Roman"/>
          <w:color w:val="000000"/>
          <w:szCs w:val="28"/>
        </w:rPr>
        <w:t>________________________________________________________________________</w:t>
      </w:r>
    </w:p>
    <w:p w14:paraId="6019CD3F" w14:textId="77777777" w:rsidR="001474C3" w:rsidRPr="00041F27" w:rsidRDefault="001474C3" w:rsidP="001474C3">
      <w:pPr>
        <w:ind w:firstLine="0"/>
      </w:pPr>
      <w:r w:rsidRPr="00041F27">
        <w:rPr>
          <w:rFonts w:cs="Times New Roman"/>
          <w:b/>
          <w:bCs/>
          <w:color w:val="000000"/>
          <w:szCs w:val="28"/>
        </w:rPr>
        <w:t>________________________________________________________________________</w:t>
      </w:r>
    </w:p>
    <w:p w14:paraId="58E3D76F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b/>
          <w:bCs/>
          <w:color w:val="000000"/>
          <w:szCs w:val="28"/>
        </w:rPr>
        <w:t>Сведения об участнике олимпиады:</w:t>
      </w:r>
    </w:p>
    <w:p w14:paraId="37CC9D3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Фамилия: ______________________________________________________</w:t>
      </w:r>
    </w:p>
    <w:p w14:paraId="3FB8CD74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Имя: ___________________________________________________________</w:t>
      </w:r>
    </w:p>
    <w:p w14:paraId="2FAEBFFF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color w:val="000000"/>
          <w:sz w:val="32"/>
          <w:szCs w:val="32"/>
        </w:rPr>
        <w:t>Отчество: _______________________________________________________</w:t>
      </w:r>
    </w:p>
    <w:p w14:paraId="5E085FD8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 xml:space="preserve">Документ, удостоверяющий личность: </w:t>
      </w:r>
      <w:proofErr w:type="spellStart"/>
      <w:r w:rsidRPr="00041F27">
        <w:rPr>
          <w:rFonts w:cs="Times New Roman"/>
          <w:color w:val="000000"/>
          <w:szCs w:val="28"/>
        </w:rPr>
        <w:t>серия______________номер</w:t>
      </w:r>
      <w:proofErr w:type="spellEnd"/>
      <w:r w:rsidRPr="00041F27">
        <w:rPr>
          <w:rFonts w:cs="Times New Roman"/>
          <w:color w:val="000000"/>
          <w:szCs w:val="28"/>
        </w:rPr>
        <w:t>_______________</w:t>
      </w:r>
    </w:p>
    <w:p w14:paraId="0251C2E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Контактный телефон : _____________________________________________________</w:t>
      </w:r>
    </w:p>
    <w:p w14:paraId="15ADEA50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E-mail: __________________________________________________________________</w:t>
      </w:r>
    </w:p>
    <w:p w14:paraId="4C02B7DC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14:paraId="1F5457A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32"/>
          <w:szCs w:val="32"/>
        </w:rPr>
      </w:pPr>
      <w:r w:rsidRPr="00041F27">
        <w:rPr>
          <w:rFonts w:cs="Times New Roman"/>
          <w:b/>
          <w:bCs/>
          <w:color w:val="000000"/>
          <w:sz w:val="32"/>
          <w:szCs w:val="32"/>
        </w:rPr>
        <w:t>Заявление</w:t>
      </w:r>
    </w:p>
    <w:p w14:paraId="6728B36A" w14:textId="52F80333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 xml:space="preserve">Прошу пересмотреть выставленные мне результаты регионального этапа всероссийской олимпиады школьников по _________________________________, так как, по моему мнению, данные мною ответы на следующие задания были оценены (обработаны) неверно: </w:t>
      </w:r>
    </w:p>
    <w:p w14:paraId="01B273C3" w14:textId="45C30F24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__________________________________________________________________________________________________________________________________________________</w:t>
      </w:r>
    </w:p>
    <w:p w14:paraId="360FC320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D80D1" w14:textId="213D8044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4"/>
          <w:szCs w:val="24"/>
        </w:rPr>
      </w:pPr>
      <w:r w:rsidRPr="00041F27">
        <w:rPr>
          <w:rFonts w:cs="Times New Roman"/>
          <w:color w:val="000000"/>
          <w:sz w:val="24"/>
          <w:szCs w:val="24"/>
        </w:rPr>
        <w:t xml:space="preserve">(обоснование, с чем конкретно не согласен заявитель, </w:t>
      </w:r>
      <w:r w:rsidRPr="00041F27">
        <w:rPr>
          <w:rFonts w:cs="Times New Roman"/>
          <w:color w:val="000000"/>
          <w:sz w:val="24"/>
          <w:szCs w:val="24"/>
          <w:u w:val="single"/>
        </w:rPr>
        <w:t>обязательно включая номера заданий</w:t>
      </w:r>
      <w:r w:rsidRPr="00041F27">
        <w:rPr>
          <w:rFonts w:cs="Times New Roman"/>
          <w:color w:val="000000"/>
          <w:sz w:val="24"/>
          <w:szCs w:val="24"/>
        </w:rPr>
        <w:t>)</w:t>
      </w:r>
    </w:p>
    <w:p w14:paraId="22038268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</w:p>
    <w:p w14:paraId="7BAE9742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 xml:space="preserve">Прошу рассмотреть апелляцию в моем присутствии (без моего присутствия) </w:t>
      </w:r>
      <w:r w:rsidRPr="00041F27">
        <w:rPr>
          <w:rFonts w:cs="Times New Roman"/>
          <w:i/>
          <w:iCs/>
          <w:color w:val="000000"/>
          <w:szCs w:val="28"/>
        </w:rPr>
        <w:t>(ненужное зачеркнуть).</w:t>
      </w:r>
    </w:p>
    <w:p w14:paraId="73EDCA1E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</w:p>
    <w:p w14:paraId="046FC695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Подпись участника олимпиады _________________________________________</w:t>
      </w:r>
    </w:p>
    <w:p w14:paraId="4F21E1F9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Cs w:val="28"/>
        </w:rPr>
      </w:pPr>
      <w:r w:rsidRPr="00041F27">
        <w:rPr>
          <w:rFonts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CD43" wp14:editId="079F42B2">
                <wp:simplePos x="0" y="0"/>
                <wp:positionH relativeFrom="column">
                  <wp:posOffset>65670</wp:posOffset>
                </wp:positionH>
                <wp:positionV relativeFrom="paragraph">
                  <wp:posOffset>181891</wp:posOffset>
                </wp:positionV>
                <wp:extent cx="649649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49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88CF7C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4.3pt" to="516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KHnwEAAI8DAAAOAAAAZHJzL2Uyb0RvYy54bWysU02P0zAQvSPxHyzfadIuWkHUdA+7gguC&#10;FR8/wOuMGwvbY41Nk/57xm6bIkB7QEiR48zMezNvZrK9m70TB6BkMfRyvWqlgKBxsGHfy29f3716&#10;I0XKKgzKYYBeHiHJu93LF9spdrDBEd0AJJgkpG6KvRxzjl3TJD2CV2mFEQI7DZJXmT9p3wykJmb3&#10;rtm07W0zIQ2RUENKbH04OeWu8hsDOn8yJkEWrpdcW64n1fOpnM1uq7o9qThafS5D/UMVXtnASReq&#10;B5WV+EH2DypvNWFCk1cafYPGWA1VA6tZt7+p+TKqCFULNyfFpU3p/9Hqj4f78EjchimmLsVHKipm&#10;Q768uT4x12Ydl2bBnIVm4+3rt/zcSKEvvuYKjJTye0AvyqWXzoaiQ3Xq8CFlTsahl5BidqHYrhXU&#10;Wz46ODk/gxF24Jw3laQuB9w7EgfFYx2+r8sYmdIFjiwQY51bQO3zoHNsgUFdmAW4eR64RNeMGPIC&#10;9DYg/Q2c50up5hR/UX3SWmQ/4XCs86jt4KlXZecNLWv163eFX/+j3U8AAAD//wMAUEsDBBQABgAI&#10;AAAAIQBvy7Q/3gAAAAkBAAAPAAAAZHJzL2Rvd25yZXYueG1sTI9BS8NAEIXvgv9hGcGL2F2bppaY&#10;TRHBQwQLtuJ5mp0m0exsyG7T+O/d4kGPb97jzffy9WQ7MdLgW8ca7mYKBHHlTMu1hvfd8+0KhA/I&#10;BjvHpOGbPKyLy4scM+NO/EbjNtQilrDPUEMTQp9J6auGLPqZ64mjd3CDxRDlUEsz4CmW207OlVpK&#10;iy3HDw329NRQ9bU9Wg2f5UdZpzf37WGzSF9wN6avPJZaX19Njw8gAk3hLwxn/IgORWTauyMbL7qo&#10;VRKTGuarJYizr5JkAWL/e5FFLv8vKH4AAAD//wMAUEsBAi0AFAAGAAgAAAAhALaDOJL+AAAA4QEA&#10;ABMAAAAAAAAAAAAAAAAAAAAAAFtDb250ZW50X1R5cGVzXS54bWxQSwECLQAUAAYACAAAACEAOP0h&#10;/9YAAACUAQAACwAAAAAAAAAAAAAAAAAvAQAAX3JlbHMvLnJlbHNQSwECLQAUAAYACAAAACEAAsZC&#10;h58BAACPAwAADgAAAAAAAAAAAAAAAAAuAgAAZHJzL2Uyb0RvYy54bWxQSwECLQAUAAYACAAAACEA&#10;b8u0P94AAAAJAQAADwAAAAAAAAAAAAAAAAD5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61E6EED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3"/>
          <w:szCs w:val="23"/>
        </w:rPr>
      </w:pPr>
    </w:p>
    <w:p w14:paraId="73667337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color w:val="000000"/>
          <w:sz w:val="23"/>
          <w:szCs w:val="23"/>
        </w:rPr>
      </w:pPr>
      <w:r w:rsidRPr="00041F27">
        <w:rPr>
          <w:rFonts w:cs="Times New Roman"/>
          <w:color w:val="000000"/>
          <w:sz w:val="23"/>
          <w:szCs w:val="23"/>
        </w:rPr>
        <w:t>ЗАПОЛНЯЕТСЯ УДОСТОВЕРЯЮЩИМ ЛИЦОМ</w:t>
      </w:r>
    </w:p>
    <w:p w14:paraId="3C5F0A8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Дата подачи заявления______________________________</w:t>
      </w:r>
    </w:p>
    <w:p w14:paraId="2522C4B7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</w:p>
    <w:p w14:paraId="41E16FC1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Заявление принял (ФИО, должность) __________________________________________</w:t>
      </w:r>
    </w:p>
    <w:p w14:paraId="00891FB3" w14:textId="77777777" w:rsidR="001474C3" w:rsidRPr="00041F27" w:rsidRDefault="001474C3" w:rsidP="001474C3">
      <w:r w:rsidRPr="00041F27">
        <w:rPr>
          <w:rFonts w:cs="Times New Roman"/>
          <w:color w:val="000000"/>
          <w:szCs w:val="28"/>
        </w:rPr>
        <w:t>____________________________________________________________________</w:t>
      </w:r>
    </w:p>
    <w:p w14:paraId="2791CEA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</w:p>
    <w:p w14:paraId="1FB2829D" w14:textId="77777777" w:rsidR="001474C3" w:rsidRPr="00041F27" w:rsidRDefault="001474C3" w:rsidP="001474C3">
      <w:pPr>
        <w:autoSpaceDE w:val="0"/>
        <w:autoSpaceDN w:val="0"/>
        <w:adjustRightInd w:val="0"/>
        <w:spacing w:after="0"/>
        <w:ind w:firstLine="0"/>
        <w:rPr>
          <w:rFonts w:cs="Times New Roman"/>
          <w:color w:val="000000"/>
          <w:szCs w:val="28"/>
        </w:rPr>
      </w:pPr>
      <w:r w:rsidRPr="00041F27">
        <w:rPr>
          <w:rFonts w:cs="Times New Roman"/>
          <w:color w:val="000000"/>
          <w:szCs w:val="28"/>
        </w:rPr>
        <w:t>_________________________(_______________________________________________)</w:t>
      </w:r>
    </w:p>
    <w:p w14:paraId="1E49961E" w14:textId="77777777" w:rsidR="001474C3" w:rsidRPr="00041F27" w:rsidRDefault="001474C3" w:rsidP="001474C3">
      <w:pPr>
        <w:rPr>
          <w:rFonts w:cs="Times New Roman"/>
          <w:color w:val="000000"/>
          <w:sz w:val="24"/>
          <w:szCs w:val="24"/>
        </w:rPr>
      </w:pPr>
      <w:r w:rsidRPr="00041F27">
        <w:rPr>
          <w:rFonts w:cs="Times New Roman"/>
          <w:color w:val="000000"/>
          <w:sz w:val="24"/>
          <w:szCs w:val="24"/>
        </w:rPr>
        <w:t>(подпись удостоверяющего лица, ФИО)</w:t>
      </w:r>
    </w:p>
    <w:p w14:paraId="01196198" w14:textId="4F6E79FB" w:rsidR="00F842DA" w:rsidRPr="00041F27" w:rsidRDefault="00F842DA" w:rsidP="001474C3">
      <w:pPr>
        <w:ind w:firstLine="708"/>
        <w:rPr>
          <w:szCs w:val="28"/>
        </w:rPr>
      </w:pPr>
    </w:p>
    <w:p w14:paraId="5C4A84BF" w14:textId="77777777" w:rsidR="001474C3" w:rsidRPr="00041F27" w:rsidRDefault="001474C3" w:rsidP="001474C3">
      <w:pPr>
        <w:ind w:firstLine="708"/>
        <w:rPr>
          <w:szCs w:val="28"/>
        </w:rPr>
      </w:pPr>
    </w:p>
    <w:sectPr w:rsidR="001474C3" w:rsidRPr="00041F27" w:rsidSect="001D51D0">
      <w:footerReference w:type="default" r:id="rId11"/>
      <w:pgSz w:w="11906" w:h="16838"/>
      <w:pgMar w:top="709" w:right="707" w:bottom="284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5817" w14:textId="77777777" w:rsidR="00CF36BD" w:rsidRDefault="00CF36BD" w:rsidP="00067D68">
      <w:pPr>
        <w:spacing w:after="0"/>
      </w:pPr>
      <w:r>
        <w:separator/>
      </w:r>
    </w:p>
  </w:endnote>
  <w:endnote w:type="continuationSeparator" w:id="0">
    <w:p w14:paraId="365591B1" w14:textId="77777777" w:rsidR="00CF36BD" w:rsidRDefault="00CF36BD" w:rsidP="00067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570660"/>
      <w:docPartObj>
        <w:docPartGallery w:val="Page Numbers (Bottom of Page)"/>
        <w:docPartUnique/>
      </w:docPartObj>
    </w:sdtPr>
    <w:sdtEndPr/>
    <w:sdtContent>
      <w:p w14:paraId="001BC048" w14:textId="125D241C" w:rsidR="00B342FD" w:rsidRDefault="00B342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60">
          <w:rPr>
            <w:noProof/>
          </w:rPr>
          <w:t>20</w:t>
        </w:r>
        <w:r>
          <w:fldChar w:fldCharType="end"/>
        </w:r>
      </w:p>
    </w:sdtContent>
  </w:sdt>
  <w:p w14:paraId="43AC438D" w14:textId="77777777" w:rsidR="00B342FD" w:rsidRDefault="00B342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3C84" w14:textId="77777777" w:rsidR="00CF36BD" w:rsidRDefault="00CF36BD" w:rsidP="00067D68">
      <w:pPr>
        <w:spacing w:after="0"/>
      </w:pPr>
      <w:r>
        <w:separator/>
      </w:r>
    </w:p>
  </w:footnote>
  <w:footnote w:type="continuationSeparator" w:id="0">
    <w:p w14:paraId="33EEBF8B" w14:textId="77777777" w:rsidR="00CF36BD" w:rsidRDefault="00CF36BD" w:rsidP="00067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6D5"/>
    <w:multiLevelType w:val="hybridMultilevel"/>
    <w:tmpl w:val="F84639E0"/>
    <w:lvl w:ilvl="0" w:tplc="E0025F7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4F182A"/>
    <w:multiLevelType w:val="hybridMultilevel"/>
    <w:tmpl w:val="787469EC"/>
    <w:lvl w:ilvl="0" w:tplc="0EE0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F02"/>
    <w:multiLevelType w:val="hybridMultilevel"/>
    <w:tmpl w:val="C20CD4DE"/>
    <w:lvl w:ilvl="0" w:tplc="CE1A5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89E"/>
    <w:multiLevelType w:val="multilevel"/>
    <w:tmpl w:val="FEF0DA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3900527"/>
    <w:multiLevelType w:val="hybridMultilevel"/>
    <w:tmpl w:val="B39ABA70"/>
    <w:lvl w:ilvl="0" w:tplc="DD1ACC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01E8E"/>
    <w:multiLevelType w:val="hybridMultilevel"/>
    <w:tmpl w:val="C3DA08C8"/>
    <w:lvl w:ilvl="0" w:tplc="5086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E4F2C"/>
    <w:multiLevelType w:val="hybridMultilevel"/>
    <w:tmpl w:val="4F7A8ADE"/>
    <w:lvl w:ilvl="0" w:tplc="0EE0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50C3"/>
    <w:multiLevelType w:val="hybridMultilevel"/>
    <w:tmpl w:val="328A2FF0"/>
    <w:lvl w:ilvl="0" w:tplc="B4ACB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A1"/>
    <w:rsid w:val="000039D3"/>
    <w:rsid w:val="00011FC4"/>
    <w:rsid w:val="0003585B"/>
    <w:rsid w:val="00037AF9"/>
    <w:rsid w:val="00041F27"/>
    <w:rsid w:val="00047C91"/>
    <w:rsid w:val="00053442"/>
    <w:rsid w:val="0005758F"/>
    <w:rsid w:val="00067D68"/>
    <w:rsid w:val="0007132C"/>
    <w:rsid w:val="0007187F"/>
    <w:rsid w:val="000852D3"/>
    <w:rsid w:val="00090FBF"/>
    <w:rsid w:val="0009166B"/>
    <w:rsid w:val="000A026E"/>
    <w:rsid w:val="000B134F"/>
    <w:rsid w:val="000B4986"/>
    <w:rsid w:val="000D5CAB"/>
    <w:rsid w:val="000E1F0B"/>
    <w:rsid w:val="000E485B"/>
    <w:rsid w:val="0010320B"/>
    <w:rsid w:val="001034BD"/>
    <w:rsid w:val="001141B5"/>
    <w:rsid w:val="00120B62"/>
    <w:rsid w:val="001249E3"/>
    <w:rsid w:val="00124D84"/>
    <w:rsid w:val="00126F6D"/>
    <w:rsid w:val="00127632"/>
    <w:rsid w:val="0013282E"/>
    <w:rsid w:val="00133270"/>
    <w:rsid w:val="0013674A"/>
    <w:rsid w:val="001410BA"/>
    <w:rsid w:val="00143C63"/>
    <w:rsid w:val="001474C3"/>
    <w:rsid w:val="001542B2"/>
    <w:rsid w:val="00154618"/>
    <w:rsid w:val="00163ACA"/>
    <w:rsid w:val="00170E75"/>
    <w:rsid w:val="001741F0"/>
    <w:rsid w:val="001762DE"/>
    <w:rsid w:val="00176C0A"/>
    <w:rsid w:val="00181E27"/>
    <w:rsid w:val="00186EFB"/>
    <w:rsid w:val="00190333"/>
    <w:rsid w:val="001939B3"/>
    <w:rsid w:val="00196FE2"/>
    <w:rsid w:val="001A7918"/>
    <w:rsid w:val="001C3066"/>
    <w:rsid w:val="001C4B72"/>
    <w:rsid w:val="001D51D0"/>
    <w:rsid w:val="001E4B60"/>
    <w:rsid w:val="001E59CF"/>
    <w:rsid w:val="001F0486"/>
    <w:rsid w:val="001F575F"/>
    <w:rsid w:val="001F5AB2"/>
    <w:rsid w:val="00215A83"/>
    <w:rsid w:val="00216AE0"/>
    <w:rsid w:val="00216E9E"/>
    <w:rsid w:val="00224AB8"/>
    <w:rsid w:val="00226BFD"/>
    <w:rsid w:val="00230415"/>
    <w:rsid w:val="00230C1B"/>
    <w:rsid w:val="00231A71"/>
    <w:rsid w:val="00255D34"/>
    <w:rsid w:val="00263EBB"/>
    <w:rsid w:val="0026798F"/>
    <w:rsid w:val="00277C18"/>
    <w:rsid w:val="00277F49"/>
    <w:rsid w:val="00280869"/>
    <w:rsid w:val="00283AD5"/>
    <w:rsid w:val="0028538E"/>
    <w:rsid w:val="00297D73"/>
    <w:rsid w:val="002A6F93"/>
    <w:rsid w:val="002A7126"/>
    <w:rsid w:val="002C32E3"/>
    <w:rsid w:val="002E33E8"/>
    <w:rsid w:val="002E4C00"/>
    <w:rsid w:val="002F5021"/>
    <w:rsid w:val="00300A7D"/>
    <w:rsid w:val="00311175"/>
    <w:rsid w:val="00312572"/>
    <w:rsid w:val="003271C5"/>
    <w:rsid w:val="003272C6"/>
    <w:rsid w:val="00333798"/>
    <w:rsid w:val="0035015E"/>
    <w:rsid w:val="00350F67"/>
    <w:rsid w:val="0036137E"/>
    <w:rsid w:val="003636EC"/>
    <w:rsid w:val="00364131"/>
    <w:rsid w:val="00375220"/>
    <w:rsid w:val="00395F3F"/>
    <w:rsid w:val="003D6CBE"/>
    <w:rsid w:val="003D7C55"/>
    <w:rsid w:val="003E4084"/>
    <w:rsid w:val="003F74A1"/>
    <w:rsid w:val="003F77ED"/>
    <w:rsid w:val="00401DE8"/>
    <w:rsid w:val="004047DD"/>
    <w:rsid w:val="00411C84"/>
    <w:rsid w:val="004228CA"/>
    <w:rsid w:val="004313BB"/>
    <w:rsid w:val="00435851"/>
    <w:rsid w:val="004519C3"/>
    <w:rsid w:val="0045290E"/>
    <w:rsid w:val="004644F0"/>
    <w:rsid w:val="00464D5D"/>
    <w:rsid w:val="00486F86"/>
    <w:rsid w:val="00493732"/>
    <w:rsid w:val="00497E04"/>
    <w:rsid w:val="004A2696"/>
    <w:rsid w:val="004D2A1A"/>
    <w:rsid w:val="004E0F83"/>
    <w:rsid w:val="004F42E5"/>
    <w:rsid w:val="004F482A"/>
    <w:rsid w:val="005076C2"/>
    <w:rsid w:val="005303AE"/>
    <w:rsid w:val="00532C60"/>
    <w:rsid w:val="00536E49"/>
    <w:rsid w:val="005651E7"/>
    <w:rsid w:val="0057610B"/>
    <w:rsid w:val="005843F6"/>
    <w:rsid w:val="00591601"/>
    <w:rsid w:val="00592DE7"/>
    <w:rsid w:val="00596B7B"/>
    <w:rsid w:val="005C7AA1"/>
    <w:rsid w:val="005C7E2E"/>
    <w:rsid w:val="005F1CCB"/>
    <w:rsid w:val="005F2A30"/>
    <w:rsid w:val="006102F6"/>
    <w:rsid w:val="006156B4"/>
    <w:rsid w:val="00654898"/>
    <w:rsid w:val="006668D4"/>
    <w:rsid w:val="006826E6"/>
    <w:rsid w:val="006925A6"/>
    <w:rsid w:val="006A0B56"/>
    <w:rsid w:val="006C38F7"/>
    <w:rsid w:val="006C483F"/>
    <w:rsid w:val="006C4D6C"/>
    <w:rsid w:val="00703CD5"/>
    <w:rsid w:val="0071035D"/>
    <w:rsid w:val="007504BD"/>
    <w:rsid w:val="00751AB5"/>
    <w:rsid w:val="00751CCF"/>
    <w:rsid w:val="007710A2"/>
    <w:rsid w:val="007726C7"/>
    <w:rsid w:val="00784E32"/>
    <w:rsid w:val="00792264"/>
    <w:rsid w:val="007A05BE"/>
    <w:rsid w:val="007A6B65"/>
    <w:rsid w:val="007D0DB4"/>
    <w:rsid w:val="007E4D48"/>
    <w:rsid w:val="007F2C0E"/>
    <w:rsid w:val="007F3759"/>
    <w:rsid w:val="00811FAE"/>
    <w:rsid w:val="00823194"/>
    <w:rsid w:val="0083381E"/>
    <w:rsid w:val="008355A8"/>
    <w:rsid w:val="00844F4F"/>
    <w:rsid w:val="00846642"/>
    <w:rsid w:val="00881AD2"/>
    <w:rsid w:val="008928A6"/>
    <w:rsid w:val="00894571"/>
    <w:rsid w:val="008B79BB"/>
    <w:rsid w:val="008C458F"/>
    <w:rsid w:val="008C7714"/>
    <w:rsid w:val="008D2516"/>
    <w:rsid w:val="008D50B6"/>
    <w:rsid w:val="008E253E"/>
    <w:rsid w:val="008F0CF8"/>
    <w:rsid w:val="008F27BA"/>
    <w:rsid w:val="00904D62"/>
    <w:rsid w:val="009063C2"/>
    <w:rsid w:val="009158F5"/>
    <w:rsid w:val="00922CF7"/>
    <w:rsid w:val="00927DDD"/>
    <w:rsid w:val="00943140"/>
    <w:rsid w:val="0094370D"/>
    <w:rsid w:val="0094679B"/>
    <w:rsid w:val="00954D1B"/>
    <w:rsid w:val="00955AD5"/>
    <w:rsid w:val="00961842"/>
    <w:rsid w:val="00965CDE"/>
    <w:rsid w:val="009673EA"/>
    <w:rsid w:val="00972505"/>
    <w:rsid w:val="00972DD9"/>
    <w:rsid w:val="00973004"/>
    <w:rsid w:val="009840A5"/>
    <w:rsid w:val="00993F94"/>
    <w:rsid w:val="0099782F"/>
    <w:rsid w:val="009F5618"/>
    <w:rsid w:val="00A137B1"/>
    <w:rsid w:val="00A23292"/>
    <w:rsid w:val="00A24A6C"/>
    <w:rsid w:val="00A43D02"/>
    <w:rsid w:val="00A508FA"/>
    <w:rsid w:val="00A5242B"/>
    <w:rsid w:val="00A52ED4"/>
    <w:rsid w:val="00A61E63"/>
    <w:rsid w:val="00A634CE"/>
    <w:rsid w:val="00A671F4"/>
    <w:rsid w:val="00A674A6"/>
    <w:rsid w:val="00A71FCC"/>
    <w:rsid w:val="00A81004"/>
    <w:rsid w:val="00A92B19"/>
    <w:rsid w:val="00A93CEA"/>
    <w:rsid w:val="00AB11D1"/>
    <w:rsid w:val="00AB57FB"/>
    <w:rsid w:val="00AB7455"/>
    <w:rsid w:val="00AD4BDC"/>
    <w:rsid w:val="00AE0BC6"/>
    <w:rsid w:val="00AE13FD"/>
    <w:rsid w:val="00AF00B6"/>
    <w:rsid w:val="00B00570"/>
    <w:rsid w:val="00B17065"/>
    <w:rsid w:val="00B2004E"/>
    <w:rsid w:val="00B31997"/>
    <w:rsid w:val="00B342FD"/>
    <w:rsid w:val="00B41236"/>
    <w:rsid w:val="00B43354"/>
    <w:rsid w:val="00B52C0E"/>
    <w:rsid w:val="00B82A7F"/>
    <w:rsid w:val="00B86F7E"/>
    <w:rsid w:val="00B93503"/>
    <w:rsid w:val="00B93C55"/>
    <w:rsid w:val="00B94A48"/>
    <w:rsid w:val="00BA5774"/>
    <w:rsid w:val="00BA613E"/>
    <w:rsid w:val="00BC2E2A"/>
    <w:rsid w:val="00BE6334"/>
    <w:rsid w:val="00BF6BC7"/>
    <w:rsid w:val="00C07B10"/>
    <w:rsid w:val="00C23437"/>
    <w:rsid w:val="00C368DB"/>
    <w:rsid w:val="00C40E1A"/>
    <w:rsid w:val="00C41539"/>
    <w:rsid w:val="00C51C38"/>
    <w:rsid w:val="00C63A8A"/>
    <w:rsid w:val="00C74A2B"/>
    <w:rsid w:val="00C757C0"/>
    <w:rsid w:val="00C81A5A"/>
    <w:rsid w:val="00C97048"/>
    <w:rsid w:val="00CA111D"/>
    <w:rsid w:val="00CA3721"/>
    <w:rsid w:val="00CB513C"/>
    <w:rsid w:val="00CB6D1E"/>
    <w:rsid w:val="00CC263D"/>
    <w:rsid w:val="00CC5529"/>
    <w:rsid w:val="00CD77D0"/>
    <w:rsid w:val="00CF118A"/>
    <w:rsid w:val="00CF36BD"/>
    <w:rsid w:val="00D02952"/>
    <w:rsid w:val="00D05F01"/>
    <w:rsid w:val="00D11280"/>
    <w:rsid w:val="00D11442"/>
    <w:rsid w:val="00D2458F"/>
    <w:rsid w:val="00D4047E"/>
    <w:rsid w:val="00D53A98"/>
    <w:rsid w:val="00D554A1"/>
    <w:rsid w:val="00D7031D"/>
    <w:rsid w:val="00D72D49"/>
    <w:rsid w:val="00D8101C"/>
    <w:rsid w:val="00DA02D7"/>
    <w:rsid w:val="00DA5D6C"/>
    <w:rsid w:val="00DD3567"/>
    <w:rsid w:val="00DD38AE"/>
    <w:rsid w:val="00DF1969"/>
    <w:rsid w:val="00E0344F"/>
    <w:rsid w:val="00E45129"/>
    <w:rsid w:val="00E50D36"/>
    <w:rsid w:val="00E53BAD"/>
    <w:rsid w:val="00E73BB0"/>
    <w:rsid w:val="00E82A51"/>
    <w:rsid w:val="00EA0FF7"/>
    <w:rsid w:val="00EB0D60"/>
    <w:rsid w:val="00EC481D"/>
    <w:rsid w:val="00EC6A3B"/>
    <w:rsid w:val="00ED70E8"/>
    <w:rsid w:val="00EF59C6"/>
    <w:rsid w:val="00F25DD7"/>
    <w:rsid w:val="00F37459"/>
    <w:rsid w:val="00F40811"/>
    <w:rsid w:val="00F42CB4"/>
    <w:rsid w:val="00F5778F"/>
    <w:rsid w:val="00F6082D"/>
    <w:rsid w:val="00F6557B"/>
    <w:rsid w:val="00F65D43"/>
    <w:rsid w:val="00F81DD0"/>
    <w:rsid w:val="00F842DA"/>
    <w:rsid w:val="00FA106E"/>
    <w:rsid w:val="00FA1CFF"/>
    <w:rsid w:val="00FB259B"/>
    <w:rsid w:val="00FB3F67"/>
    <w:rsid w:val="00FC33AE"/>
    <w:rsid w:val="00FC405A"/>
    <w:rsid w:val="00FC6890"/>
    <w:rsid w:val="00FD1756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0AF1E"/>
  <w15:chartTrackingRefBased/>
  <w15:docId w15:val="{6454A74A-AA3F-4D33-B961-0467C803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DE"/>
    <w:pPr>
      <w:spacing w:after="60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B6D1E"/>
    <w:pPr>
      <w:keepNext/>
      <w:keepLines/>
      <w:spacing w:before="120" w:after="120"/>
      <w:ind w:left="1080"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й1"/>
    <w:basedOn w:val="a3"/>
    <w:link w:val="12"/>
    <w:uiPriority w:val="99"/>
    <w:qFormat/>
    <w:rsid w:val="004D2A1A"/>
    <w:rPr>
      <w:rFonts w:ascii="Times New Roman" w:hAnsi="Times New Roman"/>
      <w:b/>
      <w:sz w:val="36"/>
    </w:rPr>
  </w:style>
  <w:style w:type="character" w:customStyle="1" w:styleId="12">
    <w:name w:val="Заголовокй1 Знак"/>
    <w:basedOn w:val="a4"/>
    <w:link w:val="11"/>
    <w:uiPriority w:val="99"/>
    <w:rsid w:val="004D2A1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4D2A1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6D1E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5">
    <w:name w:val="TOC Heading"/>
    <w:basedOn w:val="1"/>
    <w:next w:val="a"/>
    <w:uiPriority w:val="39"/>
    <w:qFormat/>
    <w:rsid w:val="00A5242B"/>
    <w:pPr>
      <w:spacing w:after="60" w:line="259" w:lineRule="auto"/>
      <w:jc w:val="left"/>
      <w:outlineLvl w:val="9"/>
    </w:pPr>
    <w:rPr>
      <w:rFonts w:eastAsia="Times New Roman" w:cs="Times New Roman"/>
      <w:b w:val="0"/>
      <w:color w:val="0D0D0D"/>
      <w:sz w:val="36"/>
      <w:lang w:eastAsia="ru-RU"/>
      <w14:textFill>
        <w14:solidFill>
          <w14:srgbClr w14:val="0D0D0D">
            <w14:lumMod w14:val="95000"/>
            <w14:lumOff w14:val="5000"/>
          </w14:srgbClr>
        </w14:solidFill>
      </w14:textFill>
    </w:rPr>
  </w:style>
  <w:style w:type="paragraph" w:styleId="13">
    <w:name w:val="toc 1"/>
    <w:basedOn w:val="a"/>
    <w:next w:val="a"/>
    <w:autoRedefine/>
    <w:uiPriority w:val="39"/>
    <w:unhideWhenUsed/>
    <w:rsid w:val="00B94A48"/>
    <w:pPr>
      <w:tabs>
        <w:tab w:val="right" w:leader="dot" w:pos="9912"/>
      </w:tabs>
      <w:spacing w:after="100"/>
      <w:ind w:firstLine="0"/>
    </w:pPr>
  </w:style>
  <w:style w:type="character" w:styleId="a6">
    <w:name w:val="Hyperlink"/>
    <w:basedOn w:val="a0"/>
    <w:uiPriority w:val="99"/>
    <w:unhideWhenUsed/>
    <w:rsid w:val="00231A71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B9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a">
    <w:name w:val="footer"/>
    <w:basedOn w:val="a"/>
    <w:link w:val="ab"/>
    <w:uiPriority w:val="99"/>
    <w:unhideWhenUsed/>
    <w:rsid w:val="00067D6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67D68"/>
    <w:rPr>
      <w:rFonts w:ascii="Times New Roman" w:hAnsi="Times New Roman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124D8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4047E"/>
    <w:rPr>
      <w:color w:val="954F72" w:themeColor="followed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4047E"/>
    <w:rPr>
      <w:color w:val="605E5C"/>
      <w:shd w:val="clear" w:color="auto" w:fill="E1DFDD"/>
    </w:rPr>
  </w:style>
  <w:style w:type="paragraph" w:customStyle="1" w:styleId="Default">
    <w:name w:val="Default"/>
    <w:rsid w:val="00EC48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B56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A81004"/>
    <w:rPr>
      <w:b/>
      <w:bCs/>
    </w:rPr>
  </w:style>
  <w:style w:type="table" w:customStyle="1" w:styleId="15">
    <w:name w:val="Сетка таблицы1"/>
    <w:basedOn w:val="a1"/>
    <w:next w:val="a7"/>
    <w:uiPriority w:val="39"/>
    <w:rsid w:val="0022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358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3585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3585B"/>
    <w:rPr>
      <w:rFonts w:ascii="Times New Roman" w:hAnsi="Times New Roman"/>
      <w:color w:val="000000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8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3585B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93F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3F94"/>
    <w:rPr>
      <w:rFonts w:ascii="Segoe UI" w:hAnsi="Segoe UI" w:cs="Segoe UI"/>
      <w:color w:val="000000" w:themeColor="text1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42DA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94370D"/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C51C3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rcoi61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sosh.rcoi6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coi61.ru/" TargetMode="Externa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98DE7-D0E4-4EF3-A0DE-3CDDFEA3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tbednyakova</dc:creator>
  <cp:keywords/>
  <dc:description/>
  <cp:lastModifiedBy>Арбузова Лариса Евгеньевна</cp:lastModifiedBy>
  <cp:revision>3</cp:revision>
  <cp:lastPrinted>2021-12-27T14:53:00Z</cp:lastPrinted>
  <dcterms:created xsi:type="dcterms:W3CDTF">2024-12-10T10:15:00Z</dcterms:created>
  <dcterms:modified xsi:type="dcterms:W3CDTF">2024-12-10T10:15:00Z</dcterms:modified>
</cp:coreProperties>
</file>