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61" w:rsidRPr="00362A61" w:rsidRDefault="00362A61" w:rsidP="00FC3689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61">
        <w:rPr>
          <w:rFonts w:ascii="Times New Roman" w:hAnsi="Times New Roman" w:cs="Times New Roman"/>
          <w:b/>
          <w:sz w:val="28"/>
          <w:szCs w:val="28"/>
        </w:rPr>
        <w:t>Временная передача детей в семьи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A17">
        <w:rPr>
          <w:rFonts w:ascii="Times New Roman" w:hAnsi="Times New Roman" w:cs="Times New Roman"/>
          <w:sz w:val="28"/>
          <w:szCs w:val="28"/>
        </w:rPr>
        <w:t>Временная передача детей, находящихся в организациях для детей-сирот и детей, оставшихся без попечения родителей,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 в соответствии с постановлением Правительства Российской Федерации от 19.05.2009 № 432 «О временной передаче детей, находящихся в организациях для детей-сирот и детей, оставшихся без</w:t>
      </w:r>
      <w:proofErr w:type="gramEnd"/>
      <w:r w:rsidRPr="00072A17">
        <w:rPr>
          <w:rFonts w:ascii="Times New Roman" w:hAnsi="Times New Roman" w:cs="Times New Roman"/>
          <w:sz w:val="28"/>
          <w:szCs w:val="28"/>
        </w:rPr>
        <w:t xml:space="preserve"> попечения родителей, в семьи граждан, постоянно проживающих на территории Российской Федерации».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содержанию, воспитанию и образованию детей, а также защите их прав и законных интересов. Срок временного пребывания ребенка (детей) в семье гражданина не может превышать 3 месяцев.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A17">
        <w:rPr>
          <w:rFonts w:ascii="Times New Roman" w:hAnsi="Times New Roman" w:cs="Times New Roman"/>
          <w:sz w:val="28"/>
          <w:szCs w:val="28"/>
        </w:rPr>
        <w:t>При наличии документально подтвержденных исключительных обстоятельств (выезд на отдых в пределах территории Российской Федерации, каникулы,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 прав и законных</w:t>
      </w:r>
      <w:proofErr w:type="gramEnd"/>
      <w:r w:rsidRPr="00072A17">
        <w:rPr>
          <w:rFonts w:ascii="Times New Roman" w:hAnsi="Times New Roman" w:cs="Times New Roman"/>
          <w:sz w:val="28"/>
          <w:szCs w:val="28"/>
        </w:rPr>
        <w:t xml:space="preserve"> интересов ребенка (детей). При этом непрерывный срок временного пребывания ребенка (детей) в семье гражданина не может превышать 6 месяцев.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A17">
        <w:rPr>
          <w:rFonts w:ascii="Times New Roman" w:hAnsi="Times New Roman" w:cs="Times New Roman"/>
          <w:sz w:val="28"/>
          <w:szCs w:val="28"/>
        </w:rPr>
        <w:t>Длительность, периоды и конкретные сроки (в течение года) пребывания ребенка (детей) в семье гражданина определяются организацией для детей-сирот и детей, оставшихся без попечения родителей, по согласованию с гражданином с учетом обеспечения непрерывности процессов обучения, лечения или реабилитации (социальной, медицинской, психологической, педагогической) ребенка (детей).</w:t>
      </w:r>
      <w:proofErr w:type="gramEnd"/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Учет пожелания ребенка, достигшего 10 лет, обязателен, за исключением случаев, когда это противоречит его интересам. 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17">
        <w:rPr>
          <w:rFonts w:ascii="Times New Roman" w:hAnsi="Times New Roman" w:cs="Times New Roman"/>
          <w:b/>
          <w:sz w:val="28"/>
          <w:szCs w:val="28"/>
        </w:rPr>
        <w:t>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-лиц, признанных судом недееспособными или ограниченно дееспособными;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-лиц, лишенных по суду родительских прав или ограниченных в родительских правах;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-бывших усыновителей, если усыновление отменено судом по их вине;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-лиц,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A17">
        <w:rPr>
          <w:rFonts w:ascii="Times New Roman" w:hAnsi="Times New Roman" w:cs="Times New Roman"/>
          <w:sz w:val="28"/>
          <w:szCs w:val="28"/>
        </w:rPr>
        <w:lastRenderedPageBreak/>
        <w:t>-лиц,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</w:t>
      </w:r>
      <w:proofErr w:type="gramEnd"/>
      <w:r w:rsidRPr="00072A17">
        <w:rPr>
          <w:rFonts w:ascii="Times New Roman" w:hAnsi="Times New Roman" w:cs="Times New Roman"/>
          <w:sz w:val="28"/>
          <w:szCs w:val="28"/>
        </w:rPr>
        <w:t xml:space="preserve"> безопасности, а также лиц, имеющих неснятую или непогашенную судимость за тяжкие или особо тяжкие преступления;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-лиц,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-лиц, не имеющих постоянного места жительства на территории Российской Федерации.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17">
        <w:rPr>
          <w:rFonts w:ascii="Times New Roman" w:hAnsi="Times New Roman" w:cs="Times New Roman"/>
          <w:b/>
          <w:sz w:val="28"/>
          <w:szCs w:val="28"/>
        </w:rPr>
        <w:t>Как осуществляется временная передача ребенка в семью граждан?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Гражданин, желающий получить заключение органа опеки и попечительства о возможности временной передачи ребенка (детей) в свою семью, подает в орган опеки и попечительства по месту своего жительства или пребывания заявление по форме, утверждаемой Министерством образования и науки Российской Федерации, и прилагает следующие документы: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-копия паспорта или иного документа, удостоверяющего личность;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A17">
        <w:rPr>
          <w:rFonts w:ascii="Times New Roman" w:hAnsi="Times New Roman" w:cs="Times New Roman"/>
          <w:sz w:val="28"/>
          <w:szCs w:val="28"/>
        </w:rPr>
        <w:t>-справка лечебно-профилактической медицинской организации об отсутствии у гражданина инфекционных заболеваний в открытой форме или психических заболеваний, а также заболеваний наркоманией, токсикоманией и алкоголизмом, либо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оформленные в порядке, установленном Министерством здравоохранения Российской Федерации.</w:t>
      </w:r>
      <w:proofErr w:type="gramEnd"/>
      <w:r w:rsidRPr="00072A17">
        <w:rPr>
          <w:rFonts w:ascii="Times New Roman" w:hAnsi="Times New Roman" w:cs="Times New Roman"/>
          <w:sz w:val="28"/>
          <w:szCs w:val="28"/>
        </w:rPr>
        <w:t xml:space="preserve"> Документы действительны в течение 6 месяцев со дня выдачи.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A17">
        <w:rPr>
          <w:rFonts w:ascii="Times New Roman" w:hAnsi="Times New Roman" w:cs="Times New Roman"/>
          <w:sz w:val="28"/>
          <w:szCs w:val="28"/>
        </w:rPr>
        <w:t>Кроме указанных документов,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</w:t>
      </w:r>
      <w:proofErr w:type="gramEnd"/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A17">
        <w:rPr>
          <w:rFonts w:ascii="Times New Roman" w:hAnsi="Times New Roman" w:cs="Times New Roman"/>
          <w:sz w:val="28"/>
          <w:szCs w:val="28"/>
        </w:rPr>
        <w:t>Заявление с просьбой дать заключение о возможности временной передачи ребенка (детей) в свою семью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</w:t>
      </w:r>
      <w:proofErr w:type="gramEnd"/>
      <w:r w:rsidRPr="00072A17">
        <w:rPr>
          <w:rFonts w:ascii="Times New Roman" w:hAnsi="Times New Roman" w:cs="Times New Roman"/>
          <w:sz w:val="28"/>
          <w:szCs w:val="28"/>
        </w:rPr>
        <w:t xml:space="preserve"> «Интернет»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A17">
        <w:rPr>
          <w:rFonts w:ascii="Times New Roman" w:hAnsi="Times New Roman" w:cs="Times New Roman"/>
          <w:sz w:val="28"/>
          <w:szCs w:val="28"/>
        </w:rPr>
        <w:t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подтверждающих отсутствие у гражданина, указанных в абзацах третьем и четвертом пункта 1 статьи 146 Семейного кодекса Российской Федерации (т.е. отсутствие у гражданин имеющейся или имевшейся судимости, подвергающиеся или подвергавшиеся уголовному преследованию (за исключением лиц, уголовное преследование в отношении которых</w:t>
      </w:r>
      <w:proofErr w:type="gramEnd"/>
      <w:r w:rsidRPr="00072A17">
        <w:rPr>
          <w:rFonts w:ascii="Times New Roman" w:hAnsi="Times New Roman" w:cs="Times New Roman"/>
          <w:sz w:val="28"/>
          <w:szCs w:val="28"/>
        </w:rPr>
        <w:t xml:space="preserve">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 а также отсутствие у граждан имеющейся неснятой или непогашенной судимости за тяжкие или особо тяжкие преступления).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Орган опеки и попечительства в течение 10 рабочих дней со дня подтверждения соответствующими уполномоченными органами сведений, указывающих на отсутствие у гражданина обстоятельств, препятствующих осуществлению временной передаче детей в семьи граждан: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-проводит проверку представленных документов;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 xml:space="preserve">-проводит обследование условий жизни гражданина и его семьи в целях оценки жилищно-бытовых </w:t>
      </w:r>
      <w:proofErr w:type="gramStart"/>
      <w:r w:rsidRPr="00072A17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072A17">
        <w:rPr>
          <w:rFonts w:ascii="Times New Roman" w:hAnsi="Times New Roman" w:cs="Times New Roman"/>
          <w:sz w:val="28"/>
          <w:szCs w:val="28"/>
        </w:rPr>
        <w:t>словий гражданина и отношений, сложившихся между членами семьи гражданина, и оформляет акт обследования условий жизни гражданина.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В случае представления документов, с использованием федеральной государственной информационной системы «Единый портал государственных муниципальных услуг (функций)» гражданин представляет работнику органа опеки и попечительства оригиналы необходимых документов.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A17">
        <w:rPr>
          <w:rFonts w:ascii="Times New Roman" w:hAnsi="Times New Roman" w:cs="Times New Roman"/>
          <w:sz w:val="28"/>
          <w:szCs w:val="28"/>
        </w:rPr>
        <w:t>Отсутствие в органе опеки и попечительства оригиналов документов (справка лечебно-профилактической медицинской организации об отсутствии у гражданина инфекционных заболеваний в открытой форме или психических заболеваний, а также заболеваний наркоманией, токсикоманией и алкоголизмом, либо заключение о результатах медицинского освидетельствования граждан),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</w:t>
      </w:r>
      <w:proofErr w:type="gramEnd"/>
      <w:r w:rsidRPr="00072A17">
        <w:rPr>
          <w:rFonts w:ascii="Times New Roman" w:hAnsi="Times New Roman" w:cs="Times New Roman"/>
          <w:sz w:val="28"/>
          <w:szCs w:val="28"/>
        </w:rPr>
        <w:t xml:space="preserve"> временной передачи ребенка (детей) в семью гражданина.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Орган опеки и попечительства оформляет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отказа.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A17">
        <w:rPr>
          <w:rFonts w:ascii="Times New Roman" w:hAnsi="Times New Roman" w:cs="Times New Roman"/>
          <w:i/>
          <w:sz w:val="28"/>
          <w:szCs w:val="28"/>
        </w:rPr>
        <w:t>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а)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б) 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 форме 164/у-96, выданное лечебно-профилактическим учреждением. Указанные документы принимаются органом опеки и попечительства в течение 6 месяцев с даты их выдачи;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Повторное обращение гражданина по вопросу выдачи 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порядке.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Вместе с заключением о возможности временной передачи ребенка (детей) в семью гражданина (об отказе в выдаче заключения) заявителю возвращаются документы,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2A17">
        <w:rPr>
          <w:rFonts w:ascii="Times New Roman" w:hAnsi="Times New Roman" w:cs="Times New Roman"/>
          <w:sz w:val="28"/>
          <w:szCs w:val="28"/>
        </w:rPr>
        <w:t>Гражданин, желающий временно принять ребенка (детей) в свою семью, представляет в организацию для детей-сирот и детей, оставшихся без попечения родителей, следующие документы: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а) заявление о временной передаче ребенка (детей) в свою семью (в свободной форме);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б) копия паспорта или иного документа, удостоверяющего личность (с предъявлением оригинала);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в) заключение органа опеки и попечительства по месту жительства гражданина о возможности временной передачи ребенка (детей)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362A61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0F5" w:rsidRPr="00072A17" w:rsidRDefault="00362A61" w:rsidP="00FC36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17">
        <w:rPr>
          <w:rFonts w:ascii="Times New Roman" w:hAnsi="Times New Roman" w:cs="Times New Roman"/>
          <w:sz w:val="28"/>
          <w:szCs w:val="28"/>
        </w:rPr>
        <w:t>г) 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 семью гражданина, выраженное в письменной форме.</w:t>
      </w:r>
    </w:p>
    <w:sectPr w:rsidR="00A530F5" w:rsidRPr="00072A17" w:rsidSect="0014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7C2B"/>
    <w:rsid w:val="00072A17"/>
    <w:rsid w:val="0014076C"/>
    <w:rsid w:val="00362A61"/>
    <w:rsid w:val="00832DE2"/>
    <w:rsid w:val="00A530F5"/>
    <w:rsid w:val="00C17C2B"/>
    <w:rsid w:val="00FC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A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1686</Words>
  <Characters>9614</Characters>
  <Application>Microsoft Office Word</Application>
  <DocSecurity>0</DocSecurity>
  <Lines>80</Lines>
  <Paragraphs>22</Paragraphs>
  <ScaleCrop>false</ScaleCrop>
  <Company/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111</cp:lastModifiedBy>
  <cp:revision>5</cp:revision>
  <dcterms:created xsi:type="dcterms:W3CDTF">2021-12-12T09:36:00Z</dcterms:created>
  <dcterms:modified xsi:type="dcterms:W3CDTF">2021-12-13T12:15:00Z</dcterms:modified>
</cp:coreProperties>
</file>